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B26" w:rsidRDefault="00712B26" w:rsidP="00712B26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t xml:space="preserve">แบบ </w:t>
      </w:r>
      <w:proofErr w:type="spellStart"/>
      <w:r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t>มคอ.</w:t>
      </w:r>
      <w:proofErr w:type="spellEnd"/>
      <w:r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t xml:space="preserve"> 3  รายละเอียดของรายวิชา</w:t>
      </w:r>
    </w:p>
    <w:p w:rsidR="00712B26" w:rsidRDefault="00712B26" w:rsidP="00712B26">
      <w:pPr>
        <w:ind w:right="24" w:firstLine="720"/>
        <w:jc w:val="thaiDistribute"/>
        <w:rPr>
          <w:rFonts w:ascii="TH SarabunPSK" w:hAnsi="TH SarabunPSK" w:cs="TH SarabunPSK"/>
          <w:b/>
          <w:bCs/>
          <w:sz w:val="32"/>
          <w:szCs w:val="32"/>
          <w:rtl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รายละเอียดของรายวิชา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712B26" w:rsidRDefault="00712B26" w:rsidP="00712B2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12B26" w:rsidRDefault="00712B26" w:rsidP="00712B26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ประกอบด้วย 7 หมวด ดังนี้</w:t>
      </w:r>
    </w:p>
    <w:p w:rsidR="00712B26" w:rsidRDefault="00712B26" w:rsidP="00712B26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>
        <w:rPr>
          <w:rFonts w:ascii="TH SarabunPSK" w:hAnsi="TH SarabunPSK" w:cs="Times New Roman"/>
          <w:sz w:val="32"/>
          <w:szCs w:val="32"/>
          <w:rtl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>ข้อมูลทั่วไป</w:t>
      </w:r>
    </w:p>
    <w:p w:rsidR="00712B26" w:rsidRDefault="00712B26" w:rsidP="00712B26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>
        <w:rPr>
          <w:rFonts w:ascii="TH SarabunPSK" w:hAnsi="TH SarabunPSK" w:cs="Times New Roman"/>
          <w:sz w:val="32"/>
          <w:szCs w:val="32"/>
          <w:rtl/>
        </w:rPr>
        <w:t xml:space="preserve"> </w:t>
      </w:r>
      <w:r>
        <w:rPr>
          <w:rFonts w:ascii="TH SarabunPSK" w:hAnsi="TH SarabunPSK" w:cs="Times New Roman"/>
          <w:sz w:val="32"/>
          <w:szCs w:val="32"/>
          <w:rtl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712B26" w:rsidRDefault="00712B26" w:rsidP="00712B26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>
        <w:rPr>
          <w:rFonts w:ascii="TH SarabunPSK" w:hAnsi="TH SarabunPSK" w:cs="Times New Roman"/>
          <w:sz w:val="32"/>
          <w:szCs w:val="32"/>
          <w:rtl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712B26" w:rsidRDefault="00712B26" w:rsidP="00712B26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>
        <w:rPr>
          <w:rFonts w:ascii="TH SarabunPSK" w:hAnsi="TH SarabunPSK" w:cs="Times New Roman"/>
          <w:sz w:val="32"/>
          <w:szCs w:val="32"/>
          <w:rtl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712B26" w:rsidRDefault="00712B26" w:rsidP="00712B26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>
        <w:rPr>
          <w:rFonts w:ascii="TH SarabunPSK" w:hAnsi="TH SarabunPSK" w:cs="Times New Roman"/>
          <w:sz w:val="32"/>
          <w:szCs w:val="32"/>
          <w:rtl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712B26" w:rsidRDefault="00712B26" w:rsidP="00712B26">
      <w:pPr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>
        <w:rPr>
          <w:rFonts w:ascii="TH SarabunPSK" w:hAnsi="TH SarabunPSK" w:cs="Times New Roman"/>
          <w:sz w:val="32"/>
          <w:szCs w:val="32"/>
          <w:rtl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>
        <w:rPr>
          <w:rFonts w:ascii="TH SarabunPSK" w:hAnsi="TH SarabunPSK" w:cs="Times New Roman"/>
          <w:sz w:val="32"/>
          <w:szCs w:val="32"/>
          <w:rtl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712B26" w:rsidRDefault="00712B26" w:rsidP="00712B26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12B26" w:rsidRDefault="00712B26" w:rsidP="00712B26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12B26" w:rsidRDefault="00712B26" w:rsidP="00712B26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12B26" w:rsidRDefault="00712B26" w:rsidP="00712B26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12B26" w:rsidRDefault="00712B26" w:rsidP="00712B26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br w:type="page"/>
      </w:r>
    </w:p>
    <w:p w:rsidR="00712B26" w:rsidRDefault="00712B26" w:rsidP="00712B26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12B26" w:rsidRDefault="00712B26" w:rsidP="00712B26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712B26" w:rsidTr="00712B2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มหาวิทยาลัยแม่โจ้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712B26" w:rsidTr="00712B2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12B26" w:rsidRDefault="00712B26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  สาขาวิชาเทคโนโลยีชีวภาพ</w:t>
            </w:r>
          </w:p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 Science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Biotechnology</w:t>
            </w:r>
          </w:p>
        </w:tc>
      </w:tr>
    </w:tbl>
    <w:p w:rsidR="00712B26" w:rsidRDefault="00712B26" w:rsidP="00712B26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1 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9"/>
        <w:gridCol w:w="502"/>
        <w:gridCol w:w="1308"/>
        <w:gridCol w:w="559"/>
        <w:gridCol w:w="532"/>
        <w:gridCol w:w="438"/>
        <w:gridCol w:w="110"/>
        <w:gridCol w:w="1979"/>
        <w:gridCol w:w="813"/>
        <w:gridCol w:w="3600"/>
      </w:tblGrid>
      <w:tr w:rsidR="00712B26" w:rsidTr="00712B26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 รหัสและชื่อรายวิชา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12B26" w:rsidRDefault="008A0F9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ทช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52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0</w:t>
            </w:r>
            <w:r w:rsidR="00712B2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 w:rsidP="008A0F9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8A0F9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เทคโนโลยีชีวภาพทางสัตว์ชั้นสูง</w:t>
            </w:r>
          </w:p>
        </w:tc>
      </w:tr>
      <w:tr w:rsidR="00712B26" w:rsidTr="00712B26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B26" w:rsidRDefault="00712B26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จำนวนหน่วย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3 หน่วย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8A0F9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="00712B2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ศึกษาด้วยตนเอง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712B26" w:rsidTr="00712B26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 หลักสูตรและประเภทของรายวิชา </w:t>
            </w:r>
          </w:p>
        </w:tc>
      </w:tr>
      <w:tr w:rsidR="00712B26" w:rsidTr="00712B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12B26" w:rsidRDefault="0016523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165236">
              <w:pict>
                <v:rect id="_x0000_s1026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712B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3.1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หลักสูตร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วท.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both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 เทคโนโลยีชีวภาพ</w:t>
            </w:r>
          </w:p>
        </w:tc>
      </w:tr>
      <w:tr w:rsidR="00712B26" w:rsidTr="00712B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12B26" w:rsidRDefault="00165236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165236">
              <w:pict>
                <v:rect id="_x0000_s1034" style="position:absolute;margin-left:30.75pt;margin-top:3.3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712B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B26" w:rsidRDefault="00712B26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12B26" w:rsidTr="00712B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16523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165236">
              <w:pict>
                <v:rect id="_x0000_s1028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712B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12B26" w:rsidRDefault="00165236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165236">
              <w:pict>
                <v:rect id="_x0000_s1027" style="position:absolute;margin-left:.35pt;margin-top:4.25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712B2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712B2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B26" w:rsidRDefault="00712B26">
            <w:pPr>
              <w:jc w:val="both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</w:p>
        </w:tc>
      </w:tr>
      <w:tr w:rsidR="00712B26" w:rsidTr="00712B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12B26" w:rsidRDefault="001652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5236">
              <w:pict>
                <v:rect id="_x0000_s1032" style="position:absolute;margin-left:0;margin-top:3.3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712B2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712B2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165236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65236">
              <w:pict>
                <v:rect id="_x0000_s1030" style="position:absolute;left:0;text-align:left;margin-left:89.1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Pr="00165236">
              <w:pict>
                <v:rect id="_x0000_s1031" style="position:absolute;left:0;text-align:left;margin-left:150.85pt;margin-top:4.15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Pr="00165236">
              <w:pict>
                <v:rect id="_x0000_s1029" style="position:absolute;left:0;text-align:left;margin-left:42.1pt;margin-top:3.4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712B2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712B2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712B2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แกน </w:t>
            </w:r>
            <w:r w:rsidR="00712B2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712B2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เอกบังคับ</w:t>
            </w:r>
            <w:r w:rsidR="00712B2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/  </w:t>
            </w:r>
            <w:r w:rsidR="00712B2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712B26" w:rsidTr="00712B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12B26" w:rsidRDefault="0016523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65236">
              <w:pict>
                <v:rect id="_x0000_s1033" style="position:absolute;margin-left:.25pt;margin-top:2.95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712B2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B26" w:rsidRDefault="00712B26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12B26" w:rsidTr="00712B26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 อาจารย์ผู้รับผิดชอบรายวิชา          </w:t>
            </w:r>
          </w:p>
        </w:tc>
      </w:tr>
      <w:tr w:rsidR="00712B26" w:rsidTr="00712B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4.1  อาจารย์ผู้รับผิดชอบรายวิชา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12B26" w:rsidTr="00712B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2B26" w:rsidRDefault="00712B26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ผู้ช่วยศาสตราจารย์ ดร. วาที คงบรรทัด</w:t>
            </w:r>
          </w:p>
        </w:tc>
      </w:tr>
      <w:tr w:rsidR="00712B26" w:rsidTr="00712B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4.2  อาจารย์ผู้สอน</w:t>
            </w:r>
          </w:p>
        </w:tc>
      </w:tr>
      <w:tr w:rsidR="00712B26" w:rsidTr="00712B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2B26" w:rsidRDefault="00712B26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ผู้ช่วยศาสตราจารย์ ดร. วาที คงบรรทัด</w:t>
            </w:r>
          </w:p>
          <w:p w:rsidR="00A16105" w:rsidRDefault="00A1610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รองศาสตราจารย์ ดร. รังสรรค์ พาลพ่าย</w:t>
            </w:r>
          </w:p>
        </w:tc>
      </w:tr>
      <w:tr w:rsidR="00712B26" w:rsidTr="00712B26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5. ภาคการศึกษา / ชั้นปีที่เรียน  </w:t>
            </w:r>
          </w:p>
        </w:tc>
      </w:tr>
      <w:tr w:rsidR="00712B26" w:rsidTr="00712B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12B26" w:rsidRDefault="0016523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165236">
              <w:pict>
                <v:rect id="_x0000_s1036" style="position:absolute;margin-left:109.3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Pr="00165236">
              <w:pict>
                <v:rect id="_x0000_s1035" style="position:absolute;margin-left:71.2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712B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A161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712B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1    </w:t>
            </w:r>
            <w:r w:rsidR="00A1610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/</w:t>
            </w:r>
            <w:r w:rsidR="00712B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 2556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B26" w:rsidRDefault="00712B26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12B26" w:rsidTr="00712B26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6. รายวิชาที่ต้องเรียนมาก่อน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712B26" w:rsidTr="00712B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12B26" w:rsidRDefault="00712B26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712B26" w:rsidRDefault="00712B26" w:rsidP="00712B26">
      <w:pPr>
        <w:rPr>
          <w:rFonts w:ascii="TH SarabunPSK" w:hAnsi="TH SarabunPSK" w:cs="TH SarabunPSK"/>
          <w:sz w:val="32"/>
          <w:szCs w:val="32"/>
        </w:rPr>
      </w:pPr>
    </w:p>
    <w:p w:rsidR="00712B26" w:rsidRDefault="00712B26" w:rsidP="00712B26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712B26" w:rsidTr="00712B26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7. รายวิชาที่ต้องเรียนพร้อมกัน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712B26" w:rsidTr="00712B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B26" w:rsidRDefault="00712B26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12B26" w:rsidRDefault="00712B26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712B26" w:rsidTr="00712B26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 สถานที่เรียน  </w:t>
            </w:r>
          </w:p>
        </w:tc>
      </w:tr>
      <w:tr w:rsidR="00712B26" w:rsidTr="00712B26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12B26" w:rsidRDefault="00165236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165236">
              <w:pict>
                <v:rect id="_x0000_s1038" style="position:absolute;margin-left:3.6pt;margin-top:4.75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  <w:r w:rsidR="00712B2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/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165236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65236">
              <w:pict>
                <v:rect id="_x0000_s1043" style="position:absolute;left:0;text-align:left;margin-left:6.6pt;margin-top:4.9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712B2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712B26" w:rsidTr="00712B26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12B26" w:rsidRDefault="00165236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165236">
              <w:pict>
                <v:rect id="_x0000_s1037" style="position:absolute;margin-left:3.75pt;margin-top:3.3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A1610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t xml:space="preserve">  </w:t>
            </w:r>
            <w:r w:rsidR="00A16105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165236">
            <w:pPr>
              <w:jc w:val="both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165236">
              <w:pict>
                <v:rect id="_x0000_s1039" style="position:absolute;left:0;text-align:left;margin-left:6.85pt;margin-top:3.4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712B2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712B26" w:rsidTr="00712B26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165236">
            <w:pPr>
              <w:jc w:val="both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165236">
              <w:pict>
                <v:rect id="_x0000_s1040" style="position:absolute;left:0;text-align:left;margin-left:7.4pt;margin-top:3.65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="00712B2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712B26" w:rsidTr="00712B26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712B26" w:rsidTr="00712B26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B26" w:rsidRDefault="00712B26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12B26" w:rsidRDefault="00165236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165236">
              <w:pict>
                <v:rect id="_x0000_s1041" style="position:absolute;margin-left:77.1pt;margin-top:3.3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Pr="00165236">
              <w:pict>
                <v:rect id="_x0000_s1042" style="position:absolute;margin-left:107.1pt;margin-top:3.5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712B2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712B2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1   /    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 2555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 20 เดือน กรกฎาคม พ.ศ. 2555</w:t>
            </w:r>
          </w:p>
        </w:tc>
      </w:tr>
      <w:tr w:rsidR="00712B26" w:rsidTr="00712B26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26" w:rsidRDefault="00712B26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</w:tc>
      </w:tr>
    </w:tbl>
    <w:p w:rsidR="00A16105" w:rsidRDefault="00A16105" w:rsidP="00712B26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12B26" w:rsidRDefault="00712B26" w:rsidP="00712B26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 จุดมุ่งหมายและวัตถุประสงค์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80"/>
      </w:tblGrid>
      <w:tr w:rsidR="00712B26" w:rsidTr="00712B26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 w:rsidP="00A16105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เพื่อเพิ่มเน</w:t>
            </w:r>
            <w:r w:rsidR="00A1610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ื้อหาความรู้ในด้านระบบ</w:t>
            </w:r>
            <w:r w:rsidR="00A1610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สืบพันธุ์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ของสัตว์ให้มีความรู้และความเข้าใจมากยิ่งขึ้น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br/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  <w:t>2. เพื่อเสริมเน</w:t>
            </w:r>
            <w:r w:rsidR="00A1610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ื้อหาความรู้ในด้าน</w:t>
            </w:r>
            <w:r w:rsidR="00A1610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เทคโนโลยีชีวภาพทาง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สัตว์ และระบบอื่นๆที่เกี่ยวข้องกับเทคโนโลยีชีวภาพทางสัตว์ให้มีความรู้และความเข้าใจมากยิ่งขึ้น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br/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  <w:t>3.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เพื่อให้แนวทางในการนำความรู้ในเนื้อหาของรายวิชาไปปรับใช้ในการวิจัย และการค้นหาหัวข้อวิจัยด้านเทคโนโลยีชีวภาพทางสัตว์ต่อไป</w:t>
            </w:r>
          </w:p>
        </w:tc>
      </w:tr>
      <w:tr w:rsidR="00712B26" w:rsidTr="00712B26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pStyle w:val="7"/>
              <w:spacing w:before="0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วัตถุประสงค์ในการพัฒนา/ปรับปรุงรายวิชา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เพื่อให้เนื้อหามีความครอบ</w:t>
            </w:r>
            <w:r w:rsidR="00A1610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คลุมในสาระของรายวิชา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br/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  <w:t>2. เพื่อให้เนื้อหาของรายวิชามีความทันสมัยกับการเรียนในระดับ ป. โท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br/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  <w:t>3. เพื่อเพิ่มพูนความรู้และการปรับความรู้ให้มีความละเอียดและถูกต้องสำหรับการเรียนด้าน</w:t>
            </w:r>
            <w:r w:rsidR="00A1610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เทคโนโลยีชีวภาพทางสัตว์ชั้นสูง</w:t>
            </w:r>
          </w:p>
        </w:tc>
      </w:tr>
    </w:tbl>
    <w:p w:rsidR="00712B26" w:rsidRDefault="00712B26" w:rsidP="00712B26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 ลักษณะและการดำเนินการ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12B26" w:rsidTr="00712B26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1. คำอธิบายรายวิชา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(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Course Description) </w:t>
            </w: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val="en-US" w:bidi="th-TH"/>
              </w:rPr>
              <w:t>ศึกษาถึงชนิด หน้าที่ กระบวนการทำงานและการควบคุมการทำงานของต่อมไร้ท่อและฮอร์โมนสัตว์ชนิดต่างๆ ลักษณะของต่อมไร้ท่อในร่างกาย ภาวะความผิดปกติของระบบต่อมไร้ท่อและฮอร์โมน การประยุกต์ใช้ฮอร์โมนในงานทางเทคโนโลยีชีวภาพ</w:t>
            </w:r>
          </w:p>
        </w:tc>
      </w:tr>
      <w:tr w:rsidR="00712B26" w:rsidTr="00712B26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2. </w:t>
            </w: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ต่อภาคการศึกษา</w:t>
            </w:r>
          </w:p>
        </w:tc>
      </w:tr>
      <w:tr w:rsidR="00712B26" w:rsidTr="00712B26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28"/>
                <w:lang w:val="en-US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สอนเสริม</w:t>
            </w:r>
            <w:r>
              <w:rPr>
                <w:rFonts w:ascii="TH SarabunPSK" w:hAnsi="TH SarabunPSK" w:cs="TH SarabunPSK"/>
                <w:bCs/>
                <w:sz w:val="28"/>
                <w:szCs w:val="28"/>
              </w:rPr>
              <w:t xml:space="preserve"> (</w:t>
            </w:r>
            <w: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การฝึกปฏิบัติ/งาน</w:t>
            </w:r>
            <w:r>
              <w:rPr>
                <w:rFonts w:ascii="TH SarabunPSK" w:hAnsi="TH SarabunPSK" w:cs="TH SarabunPSK"/>
                <w:bCs/>
                <w:spacing w:val="-4"/>
                <w:sz w:val="28"/>
                <w:szCs w:val="28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28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การศึกษาด้วยตนเอง</w:t>
            </w:r>
          </w:p>
        </w:tc>
      </w:tr>
      <w:tr w:rsidR="00712B26" w:rsidTr="00712B26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B23777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lastRenderedPageBreak/>
              <w:t>30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5E222D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84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B275F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4</w:t>
            </w:r>
            <w:r w:rsidR="00B23777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0</w:t>
            </w:r>
          </w:p>
        </w:tc>
      </w:tr>
      <w:tr w:rsidR="00712B26" w:rsidTr="00712B26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26" w:rsidRDefault="00712B26">
            <w:pPr>
              <w:pStyle w:val="31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712B26" w:rsidRDefault="00712B26">
            <w:pPr>
              <w:pStyle w:val="31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712B26" w:rsidRDefault="00712B26">
            <w:pPr>
              <w:pStyle w:val="31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การมอบหมายงานในเนื้อหารายวิชาที่เรียนในการค้นค้าเพิ่มเติมในหัวข้อที่เกี่ยวกับรายวิชา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,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การนำผลการวิจัยที่เกี่ยวข้องมาอภิปราย และสรุป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,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การรายงานหัวข้อที่มอบหมาย เป็นต้น</w:t>
            </w:r>
          </w:p>
          <w:p w:rsidR="00712B26" w:rsidRDefault="00712B26">
            <w:pPr>
              <w:pStyle w:val="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การสื่อสารกับนักศึกษาใช้วิธีนัดหมายระหว่างเรียน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,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ผ่านทางระบบสารสนเทศ และโทรศัพท์</w:t>
            </w:r>
          </w:p>
        </w:tc>
      </w:tr>
    </w:tbl>
    <w:p w:rsidR="00712B26" w:rsidRDefault="00712B26" w:rsidP="00712B26">
      <w:pPr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253CF1" w:rsidRDefault="00253CF1" w:rsidP="00712B26">
      <w:pPr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712B26" w:rsidRDefault="00712B26" w:rsidP="00712B26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Cs/>
          <w:sz w:val="32"/>
          <w:szCs w:val="32"/>
          <w:cs/>
          <w:lang w:bidi="th-TH"/>
        </w:rPr>
        <w:t>หมวดที่ 4 การพัฒนาผลการเรียนรู้ของนักศึกษา</w:t>
      </w:r>
    </w:p>
    <w:p w:rsidR="00712B26" w:rsidRDefault="00712B26" w:rsidP="00712B26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การพัฒนาผลการเรียนรู้ในมาตรฐานผลการเรียนรู้แต่ละด้านที่มุ่งหวัง 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712B26" w:rsidRDefault="00712B26" w:rsidP="00712B26">
      <w:pPr>
        <w:rPr>
          <w:rFonts w:ascii="TH SarabunPSK" w:hAnsi="TH SarabunPSK" w:cs="TH SarabunPSK"/>
          <w:sz w:val="32"/>
          <w:szCs w:val="32"/>
          <w:rtl/>
          <w:cs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1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>
        <w:rPr>
          <w:rFonts w:ascii="TH SarabunPSK" w:hAnsi="TH SarabunPSK" w:cs="TH SarabunPSK"/>
          <w:sz w:val="32"/>
          <w:szCs w:val="32"/>
        </w:rPr>
        <w:t xml:space="preserve">       </w:t>
      </w:r>
    </w:p>
    <w:p w:rsidR="00712B26" w:rsidRDefault="00712B26" w:rsidP="00712B26">
      <w:pPr>
        <w:pStyle w:val="7"/>
        <w:spacing w:before="0" w:after="1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2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712B26" w:rsidRDefault="00712B26" w:rsidP="00712B26">
      <w:pPr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3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วิธีการที่จะ</w:t>
      </w:r>
      <w:r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ใช้วัดและประเมินผลการเรียนรู้ของนักศึกษา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:rsidR="00712B26" w:rsidRDefault="00712B26" w:rsidP="00712B26">
      <w:pPr>
        <w:pStyle w:val="5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Mapping)</w:t>
      </w:r>
      <w:r>
        <w:rPr>
          <w:rFonts w:ascii="TH SarabunPSK" w:hAnsi="TH SarabunPSK" w:cs="TH SarabunPSK" w:hint="cs"/>
          <w:i w:val="0"/>
          <w:iCs w:val="0"/>
          <w:sz w:val="32"/>
          <w:szCs w:val="32"/>
          <w:cs/>
          <w:lang w:bidi="th-TH"/>
        </w:rPr>
        <w:t xml:space="preserve"> </w:t>
      </w:r>
    </w:p>
    <w:p w:rsidR="00712B26" w:rsidRDefault="00712B26" w:rsidP="00712B26">
      <w:pPr>
        <w:pStyle w:val="5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มหาวิทยาลัยแม่โจ้</w:t>
      </w:r>
    </w:p>
    <w:tbl>
      <w:tblPr>
        <w:tblW w:w="10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"/>
        <w:gridCol w:w="430"/>
        <w:gridCol w:w="430"/>
        <w:gridCol w:w="43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712B26" w:rsidTr="00712B26">
        <w:trPr>
          <w:trHeight w:val="84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คุณธรรม จริยธรรม</w:t>
            </w:r>
          </w:p>
        </w:tc>
        <w:tc>
          <w:tcPr>
            <w:tcW w:w="2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2. ความรู้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5.  ทักษะการวิเคราะห์เชิงตัวเลขและการใช้เทคโนโลยีสารสนเทศ</w:t>
            </w:r>
          </w:p>
        </w:tc>
      </w:tr>
      <w:tr w:rsidR="00712B26" w:rsidTr="00712B26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712B26" w:rsidTr="00712B2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ทช.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52</w:t>
            </w:r>
            <w:r w:rsidR="004C19F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</w:tr>
    </w:tbl>
    <w:p w:rsidR="00712B26" w:rsidRDefault="00712B26" w:rsidP="00712B26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12B26" w:rsidRDefault="00712B26" w:rsidP="00712B26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e"/>
        <w:tblW w:w="10305" w:type="dxa"/>
        <w:jc w:val="center"/>
        <w:tblInd w:w="-530" w:type="dxa"/>
        <w:tblLayout w:type="fixed"/>
        <w:tblLook w:val="04A0"/>
      </w:tblPr>
      <w:tblGrid>
        <w:gridCol w:w="2240"/>
        <w:gridCol w:w="411"/>
        <w:gridCol w:w="425"/>
        <w:gridCol w:w="426"/>
        <w:gridCol w:w="425"/>
        <w:gridCol w:w="295"/>
        <w:gridCol w:w="55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712B26" w:rsidTr="00712B26">
        <w:trPr>
          <w:trHeight w:val="1911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1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712B26" w:rsidTr="00712B26">
        <w:trPr>
          <w:trHeight w:val="147"/>
          <w:jc w:val="center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imes New Roman"/>
                <w:sz w:val="32"/>
                <w:szCs w:val="32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imes New Roman"/>
                <w:sz w:val="32"/>
                <w:szCs w:val="32"/>
                <w:rtl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imes New Roman"/>
                <w:sz w:val="32"/>
                <w:szCs w:val="32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imes New Roman"/>
                <w:sz w:val="32"/>
                <w:szCs w:val="32"/>
                <w:rtl/>
              </w:rPr>
              <w:t>4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imes New Roman"/>
                <w:sz w:val="32"/>
                <w:szCs w:val="32"/>
                <w:rtl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imes New Roman"/>
                <w:sz w:val="32"/>
                <w:szCs w:val="32"/>
                <w:rtl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imes New Roman"/>
                <w:sz w:val="32"/>
                <w:szCs w:val="32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imes New Roman"/>
                <w:sz w:val="32"/>
                <w:szCs w:val="32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imes New Roman"/>
                <w:sz w:val="32"/>
                <w:szCs w:val="32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imes New Roman"/>
                <w:sz w:val="32"/>
                <w:szCs w:val="32"/>
                <w:rtl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imes New Roman"/>
                <w:sz w:val="32"/>
                <w:szCs w:val="32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imes New Roman"/>
                <w:sz w:val="32"/>
                <w:szCs w:val="32"/>
                <w:rtl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imes New Roman"/>
                <w:sz w:val="32"/>
                <w:szCs w:val="32"/>
                <w:rtl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imes New Roman"/>
                <w:sz w:val="32"/>
                <w:szCs w:val="32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imes New Roman"/>
                <w:sz w:val="32"/>
                <w:szCs w:val="32"/>
                <w:rtl/>
              </w:rPr>
              <w:t>4</w:t>
            </w:r>
          </w:p>
        </w:tc>
      </w:tr>
      <w:tr w:rsidR="00712B26" w:rsidTr="00712B26">
        <w:trPr>
          <w:trHeight w:val="221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ทช.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52</w:t>
            </w:r>
            <w:r w:rsidR="004C19F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26" w:rsidRDefault="00712B26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</w:tr>
    </w:tbl>
    <w:p w:rsidR="00712B26" w:rsidRDefault="00712B26" w:rsidP="00712B26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 </w:t>
      </w:r>
    </w:p>
    <w:p w:rsidR="00712B26" w:rsidRDefault="00712B26" w:rsidP="00712B26">
      <w:pPr>
        <w:jc w:val="center"/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</w:pPr>
    </w:p>
    <w:p w:rsidR="00712B26" w:rsidRDefault="00712B26" w:rsidP="00712B26">
      <w:pPr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</w:p>
    <w:tbl>
      <w:tblPr>
        <w:tblStyle w:val="ae"/>
        <w:tblW w:w="0" w:type="auto"/>
        <w:tblInd w:w="108" w:type="dxa"/>
        <w:tblLook w:val="01E0"/>
      </w:tblPr>
      <w:tblGrid>
        <w:gridCol w:w="3211"/>
        <w:gridCol w:w="3194"/>
        <w:gridCol w:w="2729"/>
      </w:tblGrid>
      <w:tr w:rsidR="00712B26" w:rsidTr="00712B26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  คุณธรรม จริยธรรม</w:t>
            </w:r>
          </w:p>
        </w:tc>
      </w:tr>
      <w:tr w:rsidR="00712B26" w:rsidTr="00712B2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712B26" w:rsidTr="00712B2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 มีความซื่อสัตย์สุจริต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-สอดแทรกกรณีศึกษา ระหว่างการเรียน</w:t>
            </w:r>
          </w:p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-นำเสนอตัวอย่างกรณีของความชื่อสัตย์ เสียสละ และการตรงต่อเวลา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สังเกตจากพฤติกรรม</w:t>
            </w:r>
          </w:p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การเข้าชั้นเรียน</w:t>
            </w:r>
          </w:p>
        </w:tc>
      </w:tr>
      <w:tr w:rsidR="00712B26" w:rsidTr="00712B2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1.2 มีระเบียบวินัย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การเข้าชั้นเรียนที่ตรงเวลา </w:t>
            </w:r>
          </w:p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-ความเรียบร้อยของการแต่งกายที่เหมาะสมกับการเรียน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เวลาเข้าชั้นเรียน</w:t>
            </w:r>
          </w:p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การแต่งกายถูกตามระเบียบของมหาวิทยาลัย</w:t>
            </w:r>
          </w:p>
        </w:tc>
      </w:tr>
      <w:tr w:rsidR="00712B26" w:rsidTr="00712B2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1.3 มีจิตสำนึกและตระหนักในการปฏิบัติตามจรรยาบรรณทางวิชาการและวิชาชีพ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-นำเสนอกรณีศึกษาที่เกี่ยวกับการมีจิตสำนึกของนักวิชาการ</w:t>
            </w:r>
          </w:p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-ยกตัวอย่าง ชมเชยและให้ข้อมูลที่เป็นประโยชน์สำหรับวิชาชีพต่างๆ</w:t>
            </w:r>
          </w:p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-สอดแทรกความรู้ด้านจรรยาบรรณในวิชาชีพ และจรรยาบรรณของอาจารย์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</w:t>
            </w:r>
          </w:p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12B26" w:rsidTr="00712B2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1.4 เคารพสิทธิและความคิดเห็นของผู้อื่น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-ให้นำเสนอและแสดงความคิดเห็นในการอภิปรายในหัวข้อ หรือประเด็นต่างๆที่สนใจ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</w:t>
            </w:r>
          </w:p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การแสดงความคิดเห็นระหว่างเรียน</w:t>
            </w:r>
          </w:p>
        </w:tc>
      </w:tr>
      <w:tr w:rsidR="00712B26" w:rsidTr="00712B2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1.5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มีจิตสาธารณะ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สอนบรรยายสอดแทรกระหว่างเรียน</w:t>
            </w:r>
          </w:p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-การทำกิจกรรมทางวิชาการของ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คณะ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ความสำเร็จของงานที่มอบหมายเป็นกลุ่ม</w:t>
            </w:r>
          </w:p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ความร่วมมือในการทำงาน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ร่วมกับผู้อื่น</w:t>
            </w:r>
          </w:p>
        </w:tc>
      </w:tr>
      <w:tr w:rsidR="00712B26" w:rsidTr="00712B26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2.  ความรู้</w:t>
            </w:r>
          </w:p>
        </w:tc>
      </w:tr>
      <w:tr w:rsidR="00712B26" w:rsidTr="00712B2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712B26" w:rsidTr="00712B2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 มีความรู้ในหลักการและทฤษฎีทางด้านวิทยาศาสตร์หรือคณิตศาสตร์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บรรยายเนื้อหา ตั้งคำถาม ค้นคว้าเพิ่มเติม นำเสนอ และสรุป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</w:t>
            </w:r>
          </w:p>
        </w:tc>
      </w:tr>
      <w:tr w:rsidR="00712B26" w:rsidTr="00712B2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2.2 มีความรู้พื้นฐานทางวิทยาศาสตร์และคณิตศาสตร์ที่จะนำมาอธิบายหลักการและทฤษฎีในศาสตร์เฉพาะ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บรรยายเนื้อหา ตั้งคำถาม ค้นเค้าเพิ่มเติม นำเสนอ และสรุป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</w:t>
            </w:r>
          </w:p>
        </w:tc>
      </w:tr>
      <w:tr w:rsidR="00712B26" w:rsidTr="00712B2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2.3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สามารถติดตามความก้าวหน้าทางวิชาการ พัฒนาความรู้ใหม่โดยเฉพาะอย่างยิ่งด้านวิทยาศาสตร์และคณิตศาสตร์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การค้นคว้าหาข้อมูลในหัวข้อใหม่ๆ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 และการส่งงาน</w:t>
            </w:r>
          </w:p>
        </w:tc>
      </w:tr>
      <w:tr w:rsidR="00712B26" w:rsidTr="00712B2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2.4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มีความรอบรู้ในศาสตร์ต่างๆ ที่จะนำไปใช้ในชีวิตประจำวัน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 และนำเสนอหัวข้อที่เกี่ยวข้อง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คุณภาพของงานที่มอบหมาย</w:t>
            </w:r>
          </w:p>
        </w:tc>
      </w:tr>
      <w:tr w:rsidR="00712B26" w:rsidTr="00712B26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 ทักษะทางปัญญา</w:t>
            </w:r>
          </w:p>
        </w:tc>
      </w:tr>
      <w:tr w:rsidR="00712B26" w:rsidTr="00712B2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712B26" w:rsidTr="00712B2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 สามารถคิดวิเคราะห์อย่างเป็นระบบ และมีเหตุมีผลตามหลักเกณฑ์และวิธีทางวิทยาศาสตร์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 และการนำเสนอ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ผลงานที่นำเสนอ</w:t>
            </w:r>
          </w:p>
        </w:tc>
      </w:tr>
      <w:tr w:rsidR="00712B26" w:rsidTr="00712B2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3.2 นำความรู้ทางวิทยาศาสตร์และคณิตศาสตร์ไปประยุกต์กับสถานการณ์ต่างๆ ได้อย่างถูกต้องและเหมาะสม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 และการนำเสนอ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ผลงานที่นำเสนอ</w:t>
            </w:r>
          </w:p>
        </w:tc>
      </w:tr>
      <w:tr w:rsidR="00712B26" w:rsidTr="00712B26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  ทักษะความสัมพันธ์ระหว่างบุคคลและความรับผิดชอบ </w:t>
            </w:r>
          </w:p>
        </w:tc>
      </w:tr>
      <w:tr w:rsidR="00712B26" w:rsidTr="00712B2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712B26" w:rsidTr="00712B2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 มีภาวะผู้นำ โดยสามารถทำงานร่วมกับผู้อื่นในฐานะผู้นำและสมาชิกที่ดี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 หรือหัวข้อในการนำเสนอร่วมกัน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คุณภาพของผลงานที่มอบหมาย</w:t>
            </w:r>
          </w:p>
        </w:tc>
      </w:tr>
      <w:tr w:rsidR="00712B26" w:rsidTr="00712B2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4.2 มีความรับผิดชอบต่อสังคมและองค์กร รวมทั้งพัฒนาตนเองและพัฒนางาน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 และการแสดงความคิดเห็น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</w:t>
            </w:r>
          </w:p>
        </w:tc>
      </w:tr>
      <w:tr w:rsidR="00712B26" w:rsidTr="00712B2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4.3 สามารถปรับตัวเข้ากับสถานการณ์และวัฒนธรรมองค์กร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 และการแสดงความคิดเห็น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</w:t>
            </w:r>
          </w:p>
        </w:tc>
      </w:tr>
    </w:tbl>
    <w:p w:rsidR="00712B26" w:rsidRDefault="00712B26" w:rsidP="00712B26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e"/>
        <w:tblW w:w="0" w:type="auto"/>
        <w:tblInd w:w="108" w:type="dxa"/>
        <w:tblLook w:val="01E0"/>
      </w:tblPr>
      <w:tblGrid>
        <w:gridCol w:w="3258"/>
        <w:gridCol w:w="3165"/>
        <w:gridCol w:w="2711"/>
      </w:tblGrid>
      <w:tr w:rsidR="00712B26" w:rsidTr="00712B26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712B26" w:rsidTr="00712B2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712B26" w:rsidTr="00712B2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 สามารถประยุกต์ความรู้ทางคณิตศาสตร์และสถิติ เพื่อการวิเคราะห์ประมวลผลแก้ปัญหา</w:t>
            </w:r>
            <w:r>
              <w:rPr>
                <w:rFonts w:ascii="TH SarabunPSK" w:hAnsi="TH SarabunPSK" w:cs="TH SarabunPSK"/>
                <w:sz w:val="32"/>
                <w:szCs w:val="32"/>
                <w:rtl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และนำเสนอข้อมูลได้อย่างเหมาะสม</w:t>
            </w:r>
            <w:r>
              <w:rPr>
                <w:rFonts w:ascii="TH SarabunPSK" w:hAnsi="TH SarabunPSK" w:cs="TH SarabunPSK"/>
                <w:sz w:val="32"/>
                <w:szCs w:val="32"/>
                <w:rtl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งานมอบหมาย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คุณภาพของงานวิจัยที่ส่ง</w:t>
            </w:r>
          </w:p>
        </w:tc>
      </w:tr>
      <w:tr w:rsidR="00712B26" w:rsidTr="00712B2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 มีทักษะการใช้ภาษาเพื่อสื่อสารความรู้ทางวิทยาศาสตร์และคณิตศาสตร์ได้อย่างมีประสิทธิภาพรวมทั้งการเลือกใช้รูปแบบการสื่อสารได้อย่างเหมาะสม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งานมอบหมาย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คุณภาพของงานที่มอบหมาย</w:t>
            </w:r>
          </w:p>
        </w:tc>
      </w:tr>
      <w:tr w:rsidR="00712B26" w:rsidTr="00712B2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5.3 มีทักษะและความรู้ภาษาอังกฤษหรือภาษาต่างประเทศอื่นเพื่อการค้นคว้าได้อย่างเหมาะสมและจำเป็น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งานมอบหมาย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ผลงานที่นำเสนอ และส่ง</w:t>
            </w:r>
          </w:p>
        </w:tc>
      </w:tr>
      <w:tr w:rsidR="00712B26" w:rsidTr="00712B2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5.4 สามารถใช้เทคโนโลยีสารสนเทศในการสืบค้นและเก็บรวบรวมข้อมูล ได้อย่างมีประสิทธิภาพและเหมาะสมกับสถานการณ์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งานมอบหมายและนำเสนอ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ผลงานที่ส่ง</w:t>
            </w:r>
          </w:p>
        </w:tc>
      </w:tr>
    </w:tbl>
    <w:p w:rsidR="00712B26" w:rsidRDefault="00712B26" w:rsidP="00712B26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12B26" w:rsidRDefault="00712B26" w:rsidP="00712B26">
      <w:pPr>
        <w:pStyle w:val="7"/>
        <w:spacing w:before="0"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712B26" w:rsidRDefault="00712B26" w:rsidP="00712B26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712B26" w:rsidRDefault="00712B26" w:rsidP="00712B26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1. การเข้าร่วมประชุมวิชาการ</w:t>
      </w:r>
      <w:r w:rsidR="00253CF1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712B26" w:rsidRPr="00253CF1" w:rsidRDefault="00712B26" w:rsidP="00712B26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2. การเข้ารับฟังการนำเสนองาน</w:t>
      </w:r>
      <w:r w:rsidR="00253CF1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253CF1">
        <w:rPr>
          <w:rFonts w:ascii="TH SarabunPSK" w:hAnsi="TH SarabunPSK" w:cs="TH SarabunPSK" w:hint="cs"/>
          <w:sz w:val="32"/>
          <w:szCs w:val="32"/>
          <w:cs/>
          <w:lang w:bidi="th-TH"/>
        </w:rPr>
        <w:t>และการรายงานความก้าวหน้าของผลการวิจัย</w:t>
      </w:r>
    </w:p>
    <w:p w:rsidR="00712B26" w:rsidRDefault="00712B26" w:rsidP="00712B2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3. การฟังการบรรยายจากผู้มีความรู้</w:t>
      </w:r>
    </w:p>
    <w:p w:rsidR="00712B26" w:rsidRDefault="00712B26" w:rsidP="00712B26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712B26" w:rsidRDefault="00712B26" w:rsidP="00712B26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ให้ข้อมูลเกี่ยวกับงานวิจัยของอาจารย์ผู้สอน สอดแทรกการเนื้อหาร่วมระหว่างการเรียนการสอน</w:t>
      </w:r>
    </w:p>
    <w:p w:rsidR="00712B26" w:rsidRDefault="00712B26" w:rsidP="00712B26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712B26" w:rsidRDefault="00712B26" w:rsidP="00712B2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1. เข้าร่วมรับการฟังการสอบหัวข้อการวิจัย</w:t>
      </w:r>
    </w:p>
    <w:p w:rsidR="00712B26" w:rsidRDefault="00712B26" w:rsidP="00712B26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2. เข้าร่วมการอบรมให้แก่เกษตรกร</w:t>
      </w:r>
    </w:p>
    <w:p w:rsidR="00712B26" w:rsidRDefault="00712B26" w:rsidP="00712B2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3. ออกหน่ายบริการวิชาการร่วมกับหน่วยงานอื่นๆ</w:t>
      </w:r>
    </w:p>
    <w:p w:rsidR="00712B26" w:rsidRDefault="00712B26" w:rsidP="00712B2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712B26" w:rsidRDefault="00712B26" w:rsidP="00712B26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        </w:t>
      </w:r>
    </w:p>
    <w:p w:rsidR="00712B26" w:rsidRDefault="00712B26" w:rsidP="00712B26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นำเสนอหัวข้อการวิจัยที่เกี่ยวข้อง หรือการได้รับเชิญให้ไปบรรยายของอาจารย์ผู้สอน ระหว่างการเรียนการสอน</w:t>
      </w:r>
    </w:p>
    <w:p w:rsidR="00712B26" w:rsidRDefault="00712B26" w:rsidP="00712B26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712B26" w:rsidRDefault="00712B26" w:rsidP="00712B2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1. การนำเสนอข้อมูลปัญหาของเกษตรกร และการใช้ภูมิปัญญาของเกษตรกรในการรักษาสัตว์</w:t>
      </w:r>
    </w:p>
    <w:p w:rsidR="00253CF1" w:rsidRDefault="00253CF1" w:rsidP="00712B26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712B26" w:rsidRDefault="00712B26" w:rsidP="00253CF1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712B26" w:rsidRDefault="00712B26" w:rsidP="00712B26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การให้นักศึกษาหาข้อมูลการใช้สมุนไพรที่ออกฤทธิ์เป็นฮอร์โมนมาปรับใช้ในการเลี้ยงสัตว์ หรือใช้กับสัตว์</w:t>
      </w:r>
    </w:p>
    <w:p w:rsidR="00712B26" w:rsidRDefault="00712B26" w:rsidP="00712B26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712B26" w:rsidRDefault="00712B26" w:rsidP="00712B26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712B26" w:rsidRDefault="00712B26" w:rsidP="00712B26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ที่เกี่ยวข้อง เป็นต้น</w:t>
      </w:r>
    </w:p>
    <w:p w:rsidR="00712B26" w:rsidRDefault="00712B26" w:rsidP="00712B2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1. กำหนดหนังสืออ่านประกอบเป็น </w:t>
      </w:r>
      <w:r>
        <w:rPr>
          <w:rFonts w:ascii="TH SarabunPSK" w:hAnsi="TH SarabunPSK" w:cs="TH SarabunPSK"/>
          <w:sz w:val="32"/>
          <w:szCs w:val="32"/>
          <w:lang w:bidi="th-TH"/>
        </w:rPr>
        <w:t>Textbook</w:t>
      </w:r>
    </w:p>
    <w:p w:rsidR="00712B26" w:rsidRDefault="00712B26" w:rsidP="00712B2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2. แนะนำ </w:t>
      </w: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www</w:t>
      </w:r>
      <w:proofErr w:type="gram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ที่ใช้อ่านประกอบเนื้อหาการเรียน</w:t>
      </w:r>
    </w:p>
    <w:p w:rsidR="00712B26" w:rsidRDefault="00712B26" w:rsidP="00712B26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3. ตัวอย่าง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Journal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ที่เกี่ยวข้องกับการเรียน</w:t>
      </w:r>
    </w:p>
    <w:p w:rsidR="00712B26" w:rsidRDefault="00712B26" w:rsidP="00712B26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      </w:t>
      </w:r>
    </w:p>
    <w:p w:rsidR="00712B26" w:rsidRDefault="00712B26" w:rsidP="00712B26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นำเสนอการเรียนการสอนและการค้นคว้าเอกสารผ่านระบบ </w:t>
      </w:r>
      <w:r>
        <w:rPr>
          <w:rFonts w:ascii="TH SarabunPSK" w:hAnsi="TH SarabunPSK" w:cs="TH SarabunPSK"/>
          <w:sz w:val="32"/>
          <w:szCs w:val="32"/>
          <w:lang w:bidi="th-TH"/>
        </w:rPr>
        <w:t>Internet</w:t>
      </w:r>
    </w:p>
    <w:p w:rsidR="00712B26" w:rsidRDefault="00712B26" w:rsidP="00712B26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712B26" w:rsidRDefault="00712B26" w:rsidP="00712B26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712B26" w:rsidRDefault="00712B26" w:rsidP="00712B2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253CF1">
        <w:rPr>
          <w:rFonts w:ascii="TH SarabunPSK" w:hAnsi="TH SarabunPSK" w:cs="TH SarabunPSK" w:hint="cs"/>
          <w:sz w:val="32"/>
          <w:szCs w:val="32"/>
          <w:cs/>
          <w:lang w:bidi="th-TH"/>
        </w:rPr>
        <w:t>ความก้าวหน้าทางเทคโนโลยีชีวภาพทาง</w:t>
      </w:r>
      <w:r w:rsidR="00253CF1">
        <w:rPr>
          <w:rFonts w:ascii="TH SarabunPSK" w:hAnsi="TH SarabunPSK" w:cs="TH SarabunPSK"/>
          <w:sz w:val="32"/>
          <w:szCs w:val="32"/>
          <w:cs/>
          <w:lang w:bidi="th-TH"/>
        </w:rPr>
        <w:t xml:space="preserve">สัตว์  </w:t>
      </w:r>
      <w:r w:rsidR="00253CF1">
        <w:rPr>
          <w:rFonts w:ascii="TH SarabunPSK" w:hAnsi="TH SarabunPSK" w:cs="TH SarabunPSK" w:hint="cs"/>
          <w:sz w:val="32"/>
          <w:szCs w:val="32"/>
          <w:cs/>
          <w:lang w:bidi="th-TH"/>
        </w:rPr>
        <w:t>ร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ศ. ดร. </w:t>
      </w:r>
      <w:r w:rsidR="00253CF1">
        <w:rPr>
          <w:rFonts w:ascii="TH SarabunPSK" w:hAnsi="TH SarabunPSK" w:cs="TH SarabunPSK" w:hint="cs"/>
          <w:sz w:val="32"/>
          <w:szCs w:val="32"/>
          <w:cs/>
          <w:lang w:bidi="th-TH"/>
        </w:rPr>
        <w:t>รังสรรค์ พาลพ่าย</w:t>
      </w:r>
      <w:r w:rsidR="00253CF1">
        <w:rPr>
          <w:rFonts w:ascii="TH SarabunPSK" w:hAnsi="TH SarabunPSK" w:cs="TH SarabunPSK"/>
          <w:sz w:val="32"/>
          <w:szCs w:val="32"/>
          <w:cs/>
          <w:lang w:bidi="th-TH"/>
        </w:rPr>
        <w:t xml:space="preserve"> ภาควิชา</w:t>
      </w:r>
      <w:r w:rsidR="00253CF1">
        <w:rPr>
          <w:rFonts w:ascii="TH SarabunPSK" w:hAnsi="TH SarabunPSK" w:cs="TH SarabunPSK" w:hint="cs"/>
          <w:sz w:val="32"/>
          <w:szCs w:val="32"/>
          <w:cs/>
          <w:lang w:bidi="th-TH"/>
        </w:rPr>
        <w:t>เทคโนโลยีชีวภาพ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คณะ</w:t>
      </w:r>
      <w:r w:rsidR="00253CF1">
        <w:rPr>
          <w:rFonts w:ascii="TH SarabunPSK" w:hAnsi="TH SarabunPSK" w:cs="TH SarabunPSK" w:hint="cs"/>
          <w:sz w:val="32"/>
          <w:szCs w:val="32"/>
          <w:cs/>
          <w:lang w:bidi="th-TH"/>
        </w:rPr>
        <w:t>เทคโนโลยีการเกษตร</w:t>
      </w:r>
      <w:r w:rsidR="00253CF1">
        <w:rPr>
          <w:rFonts w:ascii="TH SarabunPSK" w:hAnsi="TH SarabunPSK" w:cs="TH SarabunPSK"/>
          <w:sz w:val="32"/>
          <w:szCs w:val="32"/>
          <w:cs/>
          <w:lang w:bidi="th-TH"/>
        </w:rPr>
        <w:t xml:space="preserve"> ม</w:t>
      </w:r>
      <w:r w:rsidR="00253CF1">
        <w:rPr>
          <w:rFonts w:ascii="TH SarabunPSK" w:hAnsi="TH SarabunPSK" w:cs="TH SarabunPSK" w:hint="cs"/>
          <w:sz w:val="32"/>
          <w:szCs w:val="32"/>
          <w:cs/>
          <w:lang w:bidi="th-TH"/>
        </w:rPr>
        <w:t>. เทคโนโลยี</w:t>
      </w:r>
      <w:proofErr w:type="spellStart"/>
      <w:r w:rsidR="00253CF1">
        <w:rPr>
          <w:rFonts w:ascii="TH SarabunPSK" w:hAnsi="TH SarabunPSK" w:cs="TH SarabunPSK" w:hint="cs"/>
          <w:sz w:val="32"/>
          <w:szCs w:val="32"/>
          <w:cs/>
          <w:lang w:bidi="th-TH"/>
        </w:rPr>
        <w:t>สุร</w:t>
      </w:r>
      <w:proofErr w:type="spellEnd"/>
      <w:r w:rsidR="00253CF1">
        <w:rPr>
          <w:rFonts w:ascii="TH SarabunPSK" w:hAnsi="TH SarabunPSK" w:cs="TH SarabunPSK" w:hint="cs"/>
          <w:sz w:val="32"/>
          <w:szCs w:val="32"/>
          <w:cs/>
          <w:lang w:bidi="th-TH"/>
        </w:rPr>
        <w:t>นารี</w:t>
      </w:r>
    </w:p>
    <w:p w:rsidR="00712B26" w:rsidRDefault="00712B26" w:rsidP="00712B26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2. การใช้</w:t>
      </w:r>
      <w:r w:rsidR="00253CF1">
        <w:rPr>
          <w:rFonts w:ascii="TH SarabunPSK" w:hAnsi="TH SarabunPSK" w:cs="TH SarabunPSK" w:hint="cs"/>
          <w:sz w:val="32"/>
          <w:szCs w:val="32"/>
          <w:cs/>
          <w:lang w:bidi="th-TH"/>
        </w:rPr>
        <w:t>เทคโนโลยีชีวภาพ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ในโค</w:t>
      </w:r>
      <w:r w:rsidR="00253CF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สัตว์ป่า และอื่นๆ</w:t>
      </w:r>
      <w:r w:rsidR="00253CF1">
        <w:rPr>
          <w:rFonts w:ascii="TH SarabunPSK" w:hAnsi="TH SarabunPSK" w:cs="TH SarabunPSK"/>
          <w:sz w:val="32"/>
          <w:szCs w:val="32"/>
          <w:cs/>
          <w:lang w:bidi="th-TH"/>
        </w:rPr>
        <w:t xml:space="preserve"> โดย </w:t>
      </w:r>
      <w:r w:rsidR="00253CF1">
        <w:rPr>
          <w:rFonts w:ascii="TH SarabunPSK" w:hAnsi="TH SarabunPSK" w:cs="TH SarabunPSK" w:hint="cs"/>
          <w:sz w:val="32"/>
          <w:szCs w:val="32"/>
          <w:cs/>
          <w:lang w:bidi="th-TH"/>
        </w:rPr>
        <w:t>นักศึกษาระดับปริญญาโท-เอก ของมหาวิทยาลัย เทคโนโลยี</w:t>
      </w:r>
      <w:proofErr w:type="spellStart"/>
      <w:r w:rsidR="00253CF1">
        <w:rPr>
          <w:rFonts w:ascii="TH SarabunPSK" w:hAnsi="TH SarabunPSK" w:cs="TH SarabunPSK" w:hint="cs"/>
          <w:sz w:val="32"/>
          <w:szCs w:val="32"/>
          <w:cs/>
          <w:lang w:bidi="th-TH"/>
        </w:rPr>
        <w:t>สุร</w:t>
      </w:r>
      <w:proofErr w:type="spellEnd"/>
      <w:r w:rsidR="00253CF1">
        <w:rPr>
          <w:rFonts w:ascii="TH SarabunPSK" w:hAnsi="TH SarabunPSK" w:cs="TH SarabunPSK" w:hint="cs"/>
          <w:sz w:val="32"/>
          <w:szCs w:val="32"/>
          <w:cs/>
          <w:lang w:bidi="th-TH"/>
        </w:rPr>
        <w:t>นารี</w:t>
      </w:r>
    </w:p>
    <w:p w:rsidR="00712B26" w:rsidRDefault="00712B26" w:rsidP="00712B26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712B26" w:rsidRDefault="00712B26" w:rsidP="00712B26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เพิ่มเนื้อหาของวิทยากรให้อยู่ในรายวิชา</w:t>
      </w:r>
    </w:p>
    <w:p w:rsidR="0090610B" w:rsidRDefault="0090610B" w:rsidP="00712B26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712B26" w:rsidRDefault="00712B26" w:rsidP="00712B26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712B26" w:rsidRDefault="00712B26" w:rsidP="00712B2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1. หน่วยวิจัย</w:t>
      </w:r>
      <w:r w:rsidR="0090610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ของ </w:t>
      </w:r>
      <w:proofErr w:type="spellStart"/>
      <w:r w:rsidR="0090610B">
        <w:rPr>
          <w:rFonts w:ascii="TH SarabunPSK" w:hAnsi="TH SarabunPSK" w:cs="TH SarabunPSK" w:hint="cs"/>
          <w:sz w:val="32"/>
          <w:szCs w:val="32"/>
          <w:cs/>
          <w:lang w:bidi="th-TH"/>
        </w:rPr>
        <w:t>รศ</w:t>
      </w:r>
      <w:proofErr w:type="spellEnd"/>
      <w:r w:rsidR="0090610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ดร รังสรรค์ พาลพ่าย มหาวิทยาลัยเทคโนโลยี</w:t>
      </w:r>
      <w:proofErr w:type="spellStart"/>
      <w:r w:rsidR="0090610B">
        <w:rPr>
          <w:rFonts w:ascii="TH SarabunPSK" w:hAnsi="TH SarabunPSK" w:cs="TH SarabunPSK" w:hint="cs"/>
          <w:sz w:val="32"/>
          <w:szCs w:val="32"/>
          <w:cs/>
          <w:lang w:bidi="th-TH"/>
        </w:rPr>
        <w:t>สุร</w:t>
      </w:r>
      <w:proofErr w:type="spellEnd"/>
      <w:r w:rsidR="0090610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นารี </w:t>
      </w:r>
    </w:p>
    <w:p w:rsidR="00712B26" w:rsidRDefault="00712B26" w:rsidP="00712B26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712B26" w:rsidRDefault="00712B26" w:rsidP="00712B26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เพิ่มในเนื้อหาการเรียนการสอนคราวต่อไป</w:t>
      </w:r>
    </w:p>
    <w:p w:rsidR="00712B26" w:rsidRDefault="00712B26" w:rsidP="00712B26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 แผนการสอนและการประเมินผล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06"/>
        <w:gridCol w:w="974"/>
        <w:gridCol w:w="869"/>
        <w:gridCol w:w="1111"/>
      </w:tblGrid>
      <w:tr w:rsidR="00712B26" w:rsidTr="00712B26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712B26" w:rsidTr="00712B2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712B26" w:rsidTr="00712B2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1-2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ชี้แจงการเรียนตาม </w:t>
            </w:r>
            <w:proofErr w:type="spellStart"/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มคอ.</w:t>
            </w:r>
            <w:proofErr w:type="spellEnd"/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3 แนะนำการเรียน วิธีการเรียน การวัดผล และการมอบหมายงาน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เอกสารแจก </w:t>
            </w:r>
            <w:proofErr w:type="spellStart"/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มคอ.</w:t>
            </w:r>
            <w:proofErr w:type="spellEnd"/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3</w:t>
            </w:r>
          </w:p>
          <w:p w:rsidR="00712B26" w:rsidRDefault="00712B26">
            <w:pPr>
              <w:rPr>
                <w:rFonts w:ascii="TH SarabunPSK" w:hAnsi="TH SarabunPSK" w:cs="TH SarabunPSK"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Internet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ผศ.ดร. วาที คงบรรทัด</w:t>
            </w:r>
          </w:p>
        </w:tc>
      </w:tr>
      <w:tr w:rsidR="00712B26" w:rsidTr="00712B2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460134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-</w:t>
            </w:r>
            <w:r w:rsidR="009B1705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บทที่ 1เซลล์เบื้องต้น</w:t>
            </w:r>
          </w:p>
          <w:p w:rsidR="00460134" w:rsidRDefault="00460134" w:rsidP="00460134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บทที่ 2 ฮอร์โมน</w:t>
            </w:r>
          </w:p>
          <w:p w:rsidR="00460134" w:rsidRDefault="00460134" w:rsidP="00460134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-บทนำการสื่อสารของเซลล์</w:t>
            </w:r>
          </w:p>
          <w:p w:rsidR="00460134" w:rsidRDefault="00460134" w:rsidP="00460134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-ความหมาย และความสำคัญ</w:t>
            </w:r>
          </w:p>
          <w:p w:rsidR="00460134" w:rsidRDefault="00460134" w:rsidP="00460134">
            <w:pPr>
              <w:rPr>
                <w:rFonts w:ascii="TH SarabunPSK" w:hAnsi="TH SarabunPSK" w:cs="TH SarabunPSK"/>
                <w:b/>
                <w:sz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-วิธีการตรวจฮอร์โมน</w:t>
            </w:r>
          </w:p>
          <w:p w:rsidR="00460134" w:rsidRDefault="00460134" w:rsidP="00460134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-การควบคุมการหลั่งฮอร์โมน</w:t>
            </w:r>
          </w:p>
          <w:p w:rsidR="00460134" w:rsidRDefault="00460134" w:rsidP="00460134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-ชนิดของฮอร์โมน</w:t>
            </w:r>
          </w:p>
          <w:p w:rsidR="00460134" w:rsidRDefault="00460134" w:rsidP="00460134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-การสังเคราะห์ฮอร์โมน</w:t>
            </w:r>
          </w:p>
          <w:p w:rsidR="00712B26" w:rsidRDefault="00460134" w:rsidP="0046013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-กลไกการทำงานของฮอร์โมนที่ระดับเซลล์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460134">
            <w:pPr>
              <w:jc w:val="center"/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26" w:rsidRDefault="00712B26">
            <w:pPr>
              <w:rPr>
                <w:rFonts w:ascii="TH SarabunPSK" w:hAnsi="TH SarabunPSK" w:cs="TH SarabunPSK"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-Power point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-เอกสารคำสอน</w:t>
            </w:r>
          </w:p>
          <w:p w:rsidR="00712B26" w:rsidRDefault="00712B26">
            <w:pPr>
              <w:rPr>
                <w:rFonts w:ascii="TH SarabunPSK" w:hAnsi="TH SarabunPSK" w:cs="TH SarabunPSK"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-Internet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ผศ.ดร. วาที คงบรรทัด</w:t>
            </w:r>
          </w:p>
        </w:tc>
      </w:tr>
      <w:tr w:rsidR="00712B26" w:rsidTr="00712B2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9B170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lastRenderedPageBreak/>
              <w:t>5-6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9B1705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กายวิภาคของระบบสืบพันธุ์ในสัตว์เลี้ยง</w:t>
            </w:r>
          </w:p>
          <w:p w:rsidR="009B1705" w:rsidRDefault="009B1705">
            <w:pPr>
              <w:rPr>
                <w:rFonts w:ascii="TH SarabunPSK" w:hAnsi="TH SarabunPSK" w:cs="TH SarabunPSK"/>
                <w:b/>
                <w:sz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ทั้งเพศผู้ และเพศเมีย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-บรรยาย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-การอภิปรายในหัวข้อที่กำหนด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-การซักถาม และการตอบคำภาม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-การแสดงความคิดเห็น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rPr>
                <w:rFonts w:ascii="TH SarabunPSK" w:hAnsi="TH SarabunPSK" w:cs="TH SarabunPSK"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-Power point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-เอกสารคำสอน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-Internet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ผศ.ดร. วาที คงบรรทัด</w:t>
            </w:r>
          </w:p>
        </w:tc>
      </w:tr>
      <w:tr w:rsidR="00712B26" w:rsidTr="00712B2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705" w:rsidRPr="009B1705" w:rsidRDefault="00712B26" w:rsidP="009B1705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บทที่ 5 </w:t>
            </w:r>
            <w:r w:rsidR="009B1705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สรีรวิทยาทางการสืบพันธุ์ของสัตว์เลี้ยง</w:t>
            </w:r>
          </w:p>
          <w:p w:rsidR="00712B26" w:rsidRDefault="00712B26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-บรรยาย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-การอภิปรายในหัวข้อที่กำหนด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-การซักถาม และการตอบคำภาม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-การแสดงความคิดเห็น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rPr>
                <w:rFonts w:ascii="TH SarabunPSK" w:hAnsi="TH SarabunPSK" w:cs="TH SarabunPSK"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-Power point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-เอกสารคำสอน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-Internet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ผศ.ดร. วาที คงบรรทัด</w:t>
            </w:r>
          </w:p>
        </w:tc>
      </w:tr>
      <w:tr w:rsidR="00712B26" w:rsidTr="00712B2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8-9</w:t>
            </w:r>
          </w:p>
        </w:tc>
        <w:tc>
          <w:tcPr>
            <w:tcW w:w="8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สอบกลางภาค</w:t>
            </w:r>
          </w:p>
        </w:tc>
      </w:tr>
      <w:tr w:rsidR="00712B26" w:rsidTr="00712B2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9B170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เทคโนโลยีการผสมเทียม</w:t>
            </w:r>
          </w:p>
          <w:p w:rsidR="001D1819" w:rsidRPr="001D1819" w:rsidRDefault="001D181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D1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5E222D">
            <w:pPr>
              <w:jc w:val="center"/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-บรรยาย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-การอภิปรายในหัวข้อที่กำหนด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-การซักถาม และการตอบคำภาม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-การแสดงความคิดเห็น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rPr>
                <w:rFonts w:ascii="TH SarabunPSK" w:hAnsi="TH SarabunPSK" w:cs="TH SarabunPSK"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-Power point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-เอกสารคำสอน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-Internet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ผศ.ดร. วาที คงบรรทัด</w:t>
            </w:r>
          </w:p>
        </w:tc>
      </w:tr>
      <w:tr w:rsidR="00712B26" w:rsidTr="00712B2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9B170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เทคโนโลยีการผลิตตัวอ่อน</w:t>
            </w:r>
          </w:p>
          <w:p w:rsidR="001D1819" w:rsidRDefault="001D1819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D1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5E222D">
            <w:pPr>
              <w:jc w:val="center"/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-บรรยาย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-การอภิปรายในหัวข้อที่กำหนด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-การซักถาม และการตอบคำภาม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-การแสดงความคิดเห็น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rPr>
                <w:rFonts w:ascii="TH SarabunPSK" w:hAnsi="TH SarabunPSK" w:cs="TH SarabunPSK"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-Power point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-เอกสารคำสอน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-Internet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ผศ.ดร. วาที คงบรรทัด</w:t>
            </w:r>
          </w:p>
        </w:tc>
      </w:tr>
      <w:tr w:rsidR="00712B26" w:rsidTr="00712B2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9B170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เทคโนโลยีการย้ายฝากตัวอ่อน</w:t>
            </w:r>
          </w:p>
          <w:p w:rsidR="001D1819" w:rsidRDefault="001D1819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D1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5E222D">
            <w:pPr>
              <w:jc w:val="center"/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-บรรยาย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-การอภิปรายในหัวข้อที่กำหนด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-การซักถาม และการตอบคำภาม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-การแสดงความคิดเห็น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rPr>
                <w:rFonts w:ascii="TH SarabunPSK" w:hAnsi="TH SarabunPSK" w:cs="TH SarabunPSK"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-Power point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-เอกสารคำสอน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-Internet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ผศ.ดร. วาที คงบรรทัด</w:t>
            </w:r>
          </w:p>
        </w:tc>
      </w:tr>
      <w:tr w:rsidR="00712B26" w:rsidTr="00712B2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9B170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เทคโนโลยีการแช่แข็งเซลล์</w:t>
            </w:r>
          </w:p>
          <w:p w:rsidR="001D1819" w:rsidRDefault="001D1819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D1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5E222D">
            <w:pPr>
              <w:jc w:val="center"/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-บรรยาย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-การอภิปรายในหัวข้อที่กำหนด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-การซักถาม และการตอบคำภาม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-การแสดงความคิดเห็น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rPr>
                <w:rFonts w:ascii="TH SarabunPSK" w:hAnsi="TH SarabunPSK" w:cs="TH SarabunPSK"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-Power point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-เอกสารคำสอน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-Internet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ผศ.ดร. วาที คงบรรทัด</w:t>
            </w:r>
          </w:p>
        </w:tc>
      </w:tr>
      <w:tr w:rsidR="00712B26" w:rsidTr="00712B2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26" w:rsidRDefault="009B1705">
            <w:pPr>
              <w:rPr>
                <w:rFonts w:ascii="TH SarabunPSK" w:hAnsi="TH SarabunPSK" w:cs="TH SarabunPSK"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เทคโนโลยีการโคลนนิ่ง</w:t>
            </w:r>
          </w:p>
          <w:p w:rsidR="001D1819" w:rsidRDefault="001D1819">
            <w:pPr>
              <w:rPr>
                <w:rFonts w:ascii="TH SarabunPSK" w:hAnsi="TH SarabunPSK" w:cs="TH SarabunPSK"/>
                <w:bCs/>
                <w:sz w:val="28"/>
                <w:lang w:bidi="th-TH"/>
              </w:rPr>
            </w:pPr>
            <w:r w:rsidRPr="001D1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และปฏิบัติการ</w:t>
            </w:r>
          </w:p>
          <w:p w:rsidR="00712B26" w:rsidRDefault="00712B26">
            <w:pPr>
              <w:rPr>
                <w:rFonts w:ascii="TH SarabunPSK" w:hAnsi="TH SarabunPSK" w:cs="TH SarabunPSK"/>
                <w:bCs/>
                <w:sz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5E222D">
            <w:pPr>
              <w:jc w:val="center"/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-การศึกษานอกสถานที่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-การนำเสนอ และการแสดงความคิดเห็นงานที่มอบหมาย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-</w:t>
            </w: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วิทยากร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-เอกสารคำสอน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ผศ.ดร. วาที คงบรรทัด</w:t>
            </w:r>
          </w:p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และวิทยากร</w:t>
            </w:r>
          </w:p>
        </w:tc>
      </w:tr>
      <w:tr w:rsidR="00712B26" w:rsidTr="00712B2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26" w:rsidRDefault="009B1705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การประยุกต์ใช้เทคโนโลยีทางด้านการปศุสัตว์</w:t>
            </w:r>
          </w:p>
          <w:p w:rsidR="00712B26" w:rsidRDefault="001D1819">
            <w:pPr>
              <w:rPr>
                <w:rFonts w:ascii="TH SarabunPSK" w:hAnsi="TH SarabunPSK" w:cs="TH SarabunPSK"/>
                <w:b/>
                <w:sz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รายงาน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5E222D">
            <w:pPr>
              <w:jc w:val="center"/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-การศึกษานอกสถานที่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-การนำเสนอ และการแสดงความคิดเห็นงานที่มอบหมาย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-</w:t>
            </w: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วิทยากร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-เอกสารคำสอน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การนำเสนอ/รายงาน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ผศ.ดร. วาที คงบรรทัด</w:t>
            </w:r>
          </w:p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และวิทยากร</w:t>
            </w:r>
          </w:p>
        </w:tc>
      </w:tr>
      <w:tr w:rsidR="00712B26" w:rsidTr="00712B2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9B1705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ความก้าวหน้าทางเทคโนโลยีชีวภาพทางสัตว์</w:t>
            </w:r>
          </w:p>
          <w:p w:rsidR="001D1819" w:rsidRDefault="001D1819">
            <w:pPr>
              <w:rPr>
                <w:rFonts w:ascii="TH SarabunPSK" w:hAnsi="TH SarabunPSK" w:cs="TH SarabunPSK"/>
                <w:b/>
                <w:sz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รายงาน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5E222D">
            <w:pPr>
              <w:jc w:val="center"/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-การศึกษานอกสถานที่</w:t>
            </w:r>
          </w:p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-การนำเสนอ และการแสดงความคิดเห็น ทบทวนบทเรียนทั้งหมด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การนำเสนอ/รายงาน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ผศ.ดร. วาที คงบรรทัด</w:t>
            </w:r>
          </w:p>
          <w:p w:rsidR="00712B26" w:rsidRDefault="00712B26">
            <w:pPr>
              <w:jc w:val="center"/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และวิทยากร</w:t>
            </w:r>
          </w:p>
        </w:tc>
      </w:tr>
      <w:tr w:rsidR="00712B26" w:rsidTr="00712B2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17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-18</w:t>
            </w:r>
          </w:p>
        </w:tc>
        <w:tc>
          <w:tcPr>
            <w:tcW w:w="8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สอบปลายภาค</w:t>
            </w:r>
          </w:p>
        </w:tc>
      </w:tr>
      <w:tr w:rsidR="00712B26" w:rsidTr="00712B26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26" w:rsidRDefault="00712B26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</w:p>
        </w:tc>
      </w:tr>
      <w:tr w:rsidR="00712B26" w:rsidTr="00712B26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12B26" w:rsidTr="00712B26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cs/>
                <w:lang w:bidi="th-TH"/>
              </w:rPr>
              <w:t>วิธีการประเมิน</w:t>
            </w:r>
            <w:r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lang w:bidi="th-TH"/>
              </w:rPr>
              <w:t>**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สัดส่วนของการประเมิน</w:t>
            </w:r>
          </w:p>
        </w:tc>
      </w:tr>
      <w:tr w:rsidR="00712B26" w:rsidTr="00712B26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spacing w:line="216" w:lineRule="auto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คุณธรรม 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พฤติกรรม คะแนนการเข้าเรียน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ตลอดการเรียน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10</w:t>
            </w:r>
          </w:p>
        </w:tc>
      </w:tr>
      <w:tr w:rsidR="00712B26" w:rsidTr="00712B26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spacing w:line="216" w:lineRule="auto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ด้านความรู้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สอบวัดระดับคะแนน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8-9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60</w:t>
            </w:r>
          </w:p>
        </w:tc>
      </w:tr>
      <w:tr w:rsidR="00712B26" w:rsidTr="00712B26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spacing w:line="216" w:lineRule="auto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ด้านปัญญา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การแสดงความคิดเห็น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ตลอดการเรียน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10</w:t>
            </w:r>
          </w:p>
        </w:tc>
      </w:tr>
      <w:tr w:rsidR="00712B26" w:rsidTr="00712B26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spacing w:line="216" w:lineRule="auto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ความรับผิดชอบ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งานมอบหมาย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14-16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10</w:t>
            </w:r>
          </w:p>
        </w:tc>
      </w:tr>
      <w:tr w:rsidR="00712B26" w:rsidTr="00712B26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6" w:rsidRDefault="00712B26">
            <w:pPr>
              <w:spacing w:line="216" w:lineRule="auto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การสื่อสาร/สารสนเทศ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รายงานและการนำเสนองาน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14-16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10</w:t>
            </w:r>
          </w:p>
        </w:tc>
      </w:tr>
      <w:tr w:rsidR="00712B26" w:rsidTr="00712B26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spacing w:line="216" w:lineRule="auto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เกณฑ์การประเมินผล </w:t>
            </w:r>
          </w:p>
        </w:tc>
      </w:tr>
      <w:tr w:rsidR="00712B26" w:rsidTr="00712B26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2B26" w:rsidRDefault="00712B26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12B26" w:rsidRDefault="00712B26">
            <w:pPr>
              <w:spacing w:line="216" w:lineRule="auto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80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%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12B26" w:rsidRDefault="00712B26">
            <w:pPr>
              <w:spacing w:line="216" w:lineRule="auto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12B26" w:rsidRDefault="00712B26">
            <w:pPr>
              <w:spacing w:line="216" w:lineRule="auto"/>
              <w:rPr>
                <w:rFonts w:ascii="TH SarabunPSK" w:hAnsi="TH SarabunPSK" w:cs="TH SarabunPSK"/>
                <w:sz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60</w:t>
            </w: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64</w:t>
            </w: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12B26" w:rsidRDefault="00712B26">
            <w:pPr>
              <w:spacing w:line="216" w:lineRule="auto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C</w:t>
            </w:r>
          </w:p>
        </w:tc>
      </w:tr>
      <w:tr w:rsidR="00712B26" w:rsidTr="00712B26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2B26" w:rsidRDefault="00712B26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12B26" w:rsidRDefault="00712B26">
            <w:pPr>
              <w:spacing w:line="216" w:lineRule="auto"/>
              <w:rPr>
                <w:rFonts w:ascii="TH SarabunPSK" w:hAnsi="TH SarabunPSK" w:cs="TH SarabunPSK"/>
                <w:sz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75</w:t>
            </w: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79</w:t>
            </w: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712B26" w:rsidRDefault="00712B26">
            <w:pPr>
              <w:spacing w:line="216" w:lineRule="auto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12B26" w:rsidRDefault="00712B26">
            <w:pPr>
              <w:spacing w:line="216" w:lineRule="auto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55</w:t>
            </w: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59</w:t>
            </w: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12B26" w:rsidRDefault="00712B26">
            <w:pPr>
              <w:spacing w:line="216" w:lineRule="auto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D+</w:t>
            </w:r>
          </w:p>
        </w:tc>
      </w:tr>
      <w:tr w:rsidR="00712B26" w:rsidTr="00712B26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2B26" w:rsidRDefault="00712B26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12B26" w:rsidRDefault="00712B26">
            <w:pPr>
              <w:spacing w:line="216" w:lineRule="auto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70</w:t>
            </w: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74</w:t>
            </w: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712B26" w:rsidRDefault="00712B26">
            <w:pPr>
              <w:spacing w:line="216" w:lineRule="auto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12B26" w:rsidRDefault="00712B26">
            <w:pPr>
              <w:spacing w:line="216" w:lineRule="auto"/>
              <w:rPr>
                <w:rFonts w:ascii="TH SarabunPSK" w:hAnsi="TH SarabunPSK" w:cs="TH SarabunPSK"/>
                <w:sz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50</w:t>
            </w: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54</w:t>
            </w: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12B26" w:rsidRDefault="00712B26">
            <w:pPr>
              <w:spacing w:line="216" w:lineRule="auto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D</w:t>
            </w:r>
          </w:p>
        </w:tc>
      </w:tr>
      <w:tr w:rsidR="00712B26" w:rsidTr="00712B26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2B26" w:rsidRDefault="00712B26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12B26" w:rsidRDefault="00712B26">
            <w:pPr>
              <w:spacing w:line="216" w:lineRule="auto"/>
              <w:rPr>
                <w:rFonts w:ascii="TH SarabunPSK" w:hAnsi="TH SarabunPSK" w:cs="TH SarabunPSK"/>
                <w:sz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65</w:t>
            </w: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69</w:t>
            </w: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12B26" w:rsidRDefault="00712B26">
            <w:pPr>
              <w:spacing w:line="216" w:lineRule="auto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12B26" w:rsidRDefault="00712B26">
            <w:pPr>
              <w:spacing w:line="216" w:lineRule="auto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ต่ำกว่า 50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spacing w:line="216" w:lineRule="auto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F</w:t>
            </w:r>
          </w:p>
        </w:tc>
      </w:tr>
    </w:tbl>
    <w:p w:rsidR="00712B26" w:rsidRDefault="00712B26" w:rsidP="00712B26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0"/>
        <w:gridCol w:w="9570"/>
      </w:tblGrid>
      <w:tr w:rsidR="00712B26" w:rsidTr="00712B2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1.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ตำราและเอกสารหลัก</w:t>
            </w:r>
          </w:p>
          <w:p w:rsidR="00712B26" w:rsidRDefault="00712B26">
            <w:pPr>
              <w:jc w:val="both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วาที คงบรรทัด. 2556. เอกสารคำสอนการใช้ฮอร์โมนและการประยุกต์ใช้ทางเทคโนโลยีชีวภาพ. สำนักพิมพ์มหาวิทยาลัยแม่โจ้ เชียงใหม่. 321 หน้า</w:t>
            </w:r>
          </w:p>
          <w:p w:rsidR="00E70BFC" w:rsidRDefault="00E70BFC">
            <w:pPr>
              <w:jc w:val="both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วาที คงบรรทัด 2556. การสืบพันธุ์ และเทคโนโลยีการสืบพันธุ์ในสัตว์เลี้ยง. สำนักพิมพ์มหาวิทยาลัยแม่โจ้ เชียงใหม่ 403 หน้า.</w:t>
            </w:r>
          </w:p>
        </w:tc>
      </w:tr>
      <w:tr w:rsidR="00712B26" w:rsidTr="00712B2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 เอกสารและข้อมูลสำคัญ</w:t>
            </w:r>
          </w:p>
          <w:p w:rsidR="00712B26" w:rsidRDefault="00712B26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imes New Roman"/>
                <w:sz w:val="28"/>
                <w:szCs w:val="28"/>
                <w:rtl/>
              </w:rPr>
              <w:t>1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Campbell, N.A., 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</w:rPr>
              <w:t>Jame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</w:rPr>
              <w:t>, B.R., Lawrence, G.M. and Martha, R. T. 2003. Biology. 4</w:t>
            </w:r>
            <w:r>
              <w:rPr>
                <w:rFonts w:ascii="TH SarabunPSK" w:hAnsi="TH SarabunPSK" w:cs="TH SarabunPSK"/>
                <w:sz w:val="28"/>
                <w:szCs w:val="28"/>
                <w:vertAlign w:val="superscript"/>
              </w:rPr>
              <w:t>th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edition. Pearson </w:t>
            </w:r>
          </w:p>
          <w:p w:rsidR="00712B26" w:rsidRDefault="00712B26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Education, Inc. San Francisco, USA.</w:t>
            </w:r>
          </w:p>
          <w:p w:rsidR="00712B26" w:rsidRDefault="00712B26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Cooper, G.M. 2000. The cell a Molecular approach. 2</w:t>
            </w:r>
            <w:r>
              <w:rPr>
                <w:rFonts w:ascii="TH SarabunPSK" w:hAnsi="TH SarabunPSK" w:cs="TH SarabunPSK"/>
                <w:sz w:val="28"/>
                <w:szCs w:val="28"/>
                <w:vertAlign w:val="superscript"/>
              </w:rPr>
              <w:t>nd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edition. Geoffrey M. </w:t>
            </w:r>
          </w:p>
          <w:p w:rsidR="00712B26" w:rsidRDefault="00712B26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Cooper. USA.</w:t>
            </w:r>
          </w:p>
          <w:p w:rsidR="00712B26" w:rsidRDefault="00712B26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Enger, E.D. and Frederick, C. Ross. 2000. Concepts in Biology 9</w:t>
            </w:r>
            <w:r>
              <w:rPr>
                <w:rFonts w:ascii="TH SarabunPSK" w:hAnsi="TH SarabunPSK" w:cs="TH SarabunPSK"/>
                <w:sz w:val="28"/>
                <w:szCs w:val="28"/>
                <w:vertAlign w:val="superscript"/>
              </w:rPr>
              <w:t>th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edition.  The </w:t>
            </w:r>
          </w:p>
          <w:p w:rsidR="00712B26" w:rsidRDefault="00712B26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McGraw-Hill companies, New York, USA.</w:t>
            </w:r>
          </w:p>
          <w:p w:rsidR="00712B26" w:rsidRDefault="00712B26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Prakash, G. 2007. Reproductive Biology. Alpha Science International Ltd. </w:t>
            </w:r>
          </w:p>
          <w:p w:rsidR="00712B26" w:rsidRDefault="00712B26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Oxford, U.K.</w:t>
            </w:r>
          </w:p>
          <w:p w:rsidR="00712B26" w:rsidRDefault="00712B26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Squires, E.J. 2003. Applied Animal Endocrinology. CABI Publishing. U.K.</w:t>
            </w:r>
          </w:p>
          <w:p w:rsidR="00666129" w:rsidRPr="00374DED" w:rsidRDefault="00666129" w:rsidP="00666129">
            <w:pPr>
              <w:ind w:left="720" w:hanging="720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Bearden, H.J.,</w:t>
            </w:r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 </w:t>
            </w:r>
            <w:r>
              <w:rPr>
                <w:rFonts w:ascii="Browallia New" w:hAnsi="Browallia New" w:cs="Browallia New"/>
                <w:sz w:val="30"/>
                <w:szCs w:val="30"/>
              </w:rPr>
              <w:t>and J.W., Fuquay. 1997. Applied animal r</w:t>
            </w:r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eproduction. Prentice-Hall, Inc. Simon and </w:t>
            </w:r>
            <w:smartTag w:uri="urn:schemas-microsoft-com:office:smarttags" w:element="place">
              <w:smartTag w:uri="urn:schemas-microsoft-com:office:smarttags" w:element="City">
                <w:r w:rsidRPr="00374DED">
                  <w:rPr>
                    <w:rFonts w:ascii="Browallia New" w:hAnsi="Browallia New" w:cs="Browallia New"/>
                    <w:sz w:val="30"/>
                    <w:szCs w:val="30"/>
                  </w:rPr>
                  <w:t>Schuster.co.</w:t>
                </w:r>
              </w:smartTag>
              <w:r w:rsidRPr="00374DED">
                <w:rPr>
                  <w:rFonts w:ascii="Browallia New" w:hAnsi="Browallia New" w:cs="Browallia New"/>
                  <w:sz w:val="30"/>
                  <w:szCs w:val="30"/>
                </w:rPr>
                <w:t xml:space="preserve">, </w:t>
              </w:r>
              <w:smartTag w:uri="urn:schemas-microsoft-com:office:smarttags" w:element="country-region">
                <w:r w:rsidRPr="00374DED">
                  <w:rPr>
                    <w:rFonts w:ascii="Browallia New" w:hAnsi="Browallia New" w:cs="Browallia New"/>
                    <w:sz w:val="30"/>
                    <w:szCs w:val="30"/>
                  </w:rPr>
                  <w:t>America</w:t>
                </w:r>
              </w:smartTag>
            </w:smartTag>
            <w:r w:rsidRPr="00374DED">
              <w:rPr>
                <w:rFonts w:ascii="Browallia New" w:hAnsi="Browallia New" w:cs="Browallia New"/>
                <w:sz w:val="30"/>
                <w:szCs w:val="30"/>
              </w:rPr>
              <w:t>, 351 pp.</w:t>
            </w:r>
          </w:p>
          <w:p w:rsidR="00666129" w:rsidRDefault="00666129" w:rsidP="00666129">
            <w:pPr>
              <w:ind w:left="720" w:hanging="720"/>
              <w:rPr>
                <w:rFonts w:ascii="Browallia New" w:hAnsi="Browallia New" w:cs="Browallia New"/>
                <w:sz w:val="30"/>
                <w:szCs w:val="30"/>
              </w:rPr>
            </w:pPr>
            <w:r w:rsidRPr="00374DED">
              <w:rPr>
                <w:rFonts w:ascii="Browallia New" w:hAnsi="Browallia New" w:cs="Browallia New"/>
                <w:sz w:val="30"/>
                <w:szCs w:val="30"/>
              </w:rPr>
              <w:t>Blakely</w:t>
            </w:r>
            <w:r>
              <w:rPr>
                <w:rFonts w:ascii="Browallia New" w:hAnsi="Browallia New" w:cs="Browallia New"/>
                <w:sz w:val="30"/>
                <w:szCs w:val="30"/>
              </w:rPr>
              <w:t>, J., and D.H., Bade. 1994. The science of animal h</w:t>
            </w:r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usbandry. Prentice-Hall, Inc. Paramount Company, </w:t>
            </w:r>
            <w:smartTag w:uri="urn:schemas-microsoft-com:office:smarttags" w:element="State">
              <w:smartTag w:uri="urn:schemas-microsoft-com:office:smarttags" w:element="place">
                <w:r w:rsidRPr="00374DED">
                  <w:rPr>
                    <w:rFonts w:ascii="Browallia New" w:hAnsi="Browallia New" w:cs="Browallia New"/>
                    <w:sz w:val="30"/>
                    <w:szCs w:val="30"/>
                  </w:rPr>
                  <w:t>New Jersey</w:t>
                </w:r>
              </w:smartTag>
            </w:smartTag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, </w:t>
            </w:r>
            <w:smartTag w:uri="urn:schemas-microsoft-com:office:smarttags" w:element="country-region">
              <w:smartTag w:uri="urn:schemas-microsoft-com:office:smarttags" w:element="place">
                <w:r w:rsidRPr="00374DED">
                  <w:rPr>
                    <w:rFonts w:ascii="Browallia New" w:hAnsi="Browallia New" w:cs="Browallia New"/>
                    <w:sz w:val="30"/>
                    <w:szCs w:val="30"/>
                  </w:rPr>
                  <w:t>America</w:t>
                </w:r>
              </w:smartTag>
            </w:smartTag>
            <w:r w:rsidRPr="00374DED">
              <w:rPr>
                <w:rFonts w:ascii="Browallia New" w:hAnsi="Browallia New" w:cs="Browallia New"/>
                <w:sz w:val="30"/>
                <w:szCs w:val="30"/>
              </w:rPr>
              <w:t>, 656 pp.</w:t>
            </w:r>
          </w:p>
          <w:p w:rsidR="00666129" w:rsidRPr="00374DED" w:rsidRDefault="00666129" w:rsidP="00666129">
            <w:pPr>
              <w:ind w:left="720" w:hanging="720"/>
              <w:rPr>
                <w:rFonts w:ascii="Browallia New" w:hAnsi="Browallia New" w:cs="Browallia New"/>
                <w:sz w:val="30"/>
                <w:szCs w:val="30"/>
              </w:rPr>
            </w:pPr>
            <w:proofErr w:type="spellStart"/>
            <w:r>
              <w:rPr>
                <w:rFonts w:ascii="Browallia New" w:hAnsi="Browallia New" w:cs="Browallia New"/>
                <w:sz w:val="30"/>
                <w:szCs w:val="30"/>
              </w:rPr>
              <w:t>Coopper</w:t>
            </w:r>
            <w:proofErr w:type="spellEnd"/>
            <w:r>
              <w:rPr>
                <w:rFonts w:ascii="Browallia New" w:hAnsi="Browallia New" w:cs="Browallia New"/>
                <w:sz w:val="30"/>
                <w:szCs w:val="30"/>
              </w:rPr>
              <w:t xml:space="preserve">, G.M. 2000. The cell. </w:t>
            </w:r>
            <w:proofErr w:type="spellStart"/>
            <w:r>
              <w:rPr>
                <w:rFonts w:ascii="Browallia New" w:hAnsi="Browallia New" w:cs="Browallia New"/>
                <w:sz w:val="30"/>
                <w:szCs w:val="30"/>
              </w:rPr>
              <w:t>Sinauer</w:t>
            </w:r>
            <w:proofErr w:type="spellEnd"/>
            <w:r>
              <w:rPr>
                <w:rFonts w:ascii="Browallia New" w:hAnsi="Browallia New" w:cs="Browallia New"/>
                <w:sz w:val="30"/>
                <w:szCs w:val="30"/>
              </w:rPr>
              <w:t xml:space="preserve"> associates, Inc. </w:t>
            </w:r>
            <w:proofErr w:type="spellStart"/>
            <w:r>
              <w:rPr>
                <w:rFonts w:ascii="Browallia New" w:hAnsi="Browallia New" w:cs="Browallia New"/>
                <w:sz w:val="30"/>
                <w:szCs w:val="30"/>
              </w:rPr>
              <w:t>Suderland</w:t>
            </w:r>
            <w:proofErr w:type="spellEnd"/>
            <w:r>
              <w:rPr>
                <w:rFonts w:ascii="Browallia New" w:hAnsi="Browallia New" w:cs="Browallia New"/>
                <w:sz w:val="30"/>
                <w:szCs w:val="30"/>
              </w:rPr>
              <w:t>, Massachusetts USA.689 pp.</w:t>
            </w:r>
          </w:p>
          <w:p w:rsidR="00666129" w:rsidRDefault="00666129" w:rsidP="00666129">
            <w:pPr>
              <w:ind w:left="720" w:hanging="720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 xml:space="preserve">Geoffrey, M.C. 2000. The cell a molecular approach. ASM press, </w:t>
            </w:r>
            <w:proofErr w:type="spellStart"/>
            <w:smartTag w:uri="urn:schemas-microsoft-com:office:smarttags" w:element="place">
              <w:smartTag w:uri="urn:schemas-microsoft-com:office:smarttags" w:element="City">
                <w:r>
                  <w:rPr>
                    <w:rFonts w:ascii="Browallia New" w:hAnsi="Browallia New" w:cs="Browallia New"/>
                    <w:sz w:val="30"/>
                    <w:szCs w:val="30"/>
                  </w:rPr>
                  <w:t>Woshington</w:t>
                </w:r>
              </w:smartTag>
              <w:proofErr w:type="spellEnd"/>
              <w:r>
                <w:rPr>
                  <w:rFonts w:ascii="Browallia New" w:hAnsi="Browallia New" w:cs="Browallia New"/>
                  <w:sz w:val="30"/>
                  <w:szCs w:val="30"/>
                </w:rPr>
                <w:t xml:space="preserve">, </w:t>
              </w:r>
              <w:smartTag w:uri="urn:schemas-microsoft-com:office:smarttags" w:element="State">
                <w:r>
                  <w:rPr>
                    <w:rFonts w:ascii="Browallia New" w:hAnsi="Browallia New" w:cs="Browallia New"/>
                    <w:sz w:val="30"/>
                    <w:szCs w:val="30"/>
                  </w:rPr>
                  <w:t>D.C.</w:t>
                </w:r>
              </w:smartTag>
            </w:smartTag>
            <w:r>
              <w:rPr>
                <w:rFonts w:ascii="Browallia New" w:hAnsi="Browallia New" w:cs="Browallia New"/>
                <w:sz w:val="30"/>
                <w:szCs w:val="30"/>
              </w:rPr>
              <w:t>, USA.689pp.</w:t>
            </w:r>
          </w:p>
          <w:p w:rsidR="00666129" w:rsidRPr="00374DED" w:rsidRDefault="00666129" w:rsidP="00666129">
            <w:pPr>
              <w:ind w:left="720" w:hanging="720"/>
              <w:rPr>
                <w:rFonts w:ascii="Browallia New" w:hAnsi="Browallia New" w:cs="Browallia New"/>
                <w:sz w:val="30"/>
                <w:szCs w:val="30"/>
              </w:rPr>
            </w:pPr>
            <w:proofErr w:type="spellStart"/>
            <w:r w:rsidRPr="00374DED">
              <w:rPr>
                <w:rFonts w:ascii="Browallia New" w:hAnsi="Browallia New" w:cs="Browallia New"/>
                <w:sz w:val="30"/>
                <w:szCs w:val="30"/>
              </w:rPr>
              <w:t>Gi</w:t>
            </w:r>
            <w:r>
              <w:rPr>
                <w:rFonts w:ascii="Browallia New" w:hAnsi="Browallia New" w:cs="Browallia New"/>
                <w:sz w:val="30"/>
                <w:szCs w:val="30"/>
              </w:rPr>
              <w:t>lbert.S.F</w:t>
            </w:r>
            <w:proofErr w:type="spellEnd"/>
            <w:r>
              <w:rPr>
                <w:rFonts w:ascii="Browallia New" w:hAnsi="Browallia New" w:cs="Browallia New"/>
                <w:sz w:val="30"/>
                <w:szCs w:val="30"/>
              </w:rPr>
              <w:t>. 1994. Developmental b</w:t>
            </w:r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iology. </w:t>
            </w:r>
            <w:proofErr w:type="spellStart"/>
            <w:r w:rsidRPr="00374DED">
              <w:rPr>
                <w:rFonts w:ascii="Browallia New" w:hAnsi="Browallia New" w:cs="Browallia New"/>
                <w:sz w:val="30"/>
                <w:szCs w:val="30"/>
              </w:rPr>
              <w:t>Siauer</w:t>
            </w:r>
            <w:proofErr w:type="spellEnd"/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 Associates, Inc., </w:t>
            </w:r>
            <w:smartTag w:uri="urn:schemas-microsoft-com:office:smarttags" w:element="place">
              <w:r w:rsidRPr="00374DED">
                <w:rPr>
                  <w:rFonts w:ascii="Browallia New" w:hAnsi="Browallia New" w:cs="Browallia New"/>
                  <w:sz w:val="30"/>
                  <w:szCs w:val="30"/>
                </w:rPr>
                <w:t>Sunderland</w:t>
              </w:r>
            </w:smartTag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374DED">
                  <w:rPr>
                    <w:rFonts w:ascii="Browallia New" w:hAnsi="Browallia New" w:cs="Browallia New"/>
                    <w:sz w:val="30"/>
                    <w:szCs w:val="30"/>
                  </w:rPr>
                  <w:t>Massachusetts.</w:t>
                </w:r>
              </w:smartTag>
              <w:r w:rsidRPr="00374DED">
                <w:rPr>
                  <w:rFonts w:ascii="Browallia New" w:hAnsi="Browallia New" w:cs="Browallia New"/>
                  <w:sz w:val="30"/>
                  <w:szCs w:val="30"/>
                </w:rPr>
                <w:t xml:space="preserve">, </w:t>
              </w:r>
              <w:smartTag w:uri="urn:schemas-microsoft-com:office:smarttags" w:element="country-region">
                <w:r w:rsidRPr="00374DED">
                  <w:rPr>
                    <w:rFonts w:ascii="Browallia New" w:hAnsi="Browallia New" w:cs="Browallia New"/>
                    <w:sz w:val="30"/>
                    <w:szCs w:val="30"/>
                  </w:rPr>
                  <w:t>America</w:t>
                </w:r>
              </w:smartTag>
            </w:smartTag>
            <w:r w:rsidRPr="00374DED">
              <w:rPr>
                <w:rFonts w:ascii="Browallia New" w:hAnsi="Browallia New" w:cs="Browallia New"/>
                <w:sz w:val="30"/>
                <w:szCs w:val="30"/>
              </w:rPr>
              <w:t>, 894 pp.</w:t>
            </w:r>
          </w:p>
          <w:p w:rsidR="00666129" w:rsidRDefault="00666129" w:rsidP="00666129">
            <w:pPr>
              <w:ind w:left="720" w:hanging="720"/>
              <w:rPr>
                <w:rFonts w:ascii="Browallia New" w:hAnsi="Browallia New" w:cs="Browallia New"/>
                <w:sz w:val="30"/>
                <w:szCs w:val="30"/>
              </w:rPr>
            </w:pPr>
            <w:proofErr w:type="spellStart"/>
            <w:r>
              <w:rPr>
                <w:rFonts w:ascii="Browallia New" w:hAnsi="Browallia New" w:cs="Browallia New"/>
                <w:sz w:val="30"/>
                <w:szCs w:val="30"/>
              </w:rPr>
              <w:t>Gordana</w:t>
            </w:r>
            <w:proofErr w:type="spellEnd"/>
            <w:r>
              <w:rPr>
                <w:rFonts w:ascii="Browallia New" w:hAnsi="Browallia New" w:cs="Browallia New"/>
                <w:sz w:val="30"/>
                <w:szCs w:val="30"/>
              </w:rPr>
              <w:t xml:space="preserve"> V.N., and R.I., </w:t>
            </w:r>
            <w:proofErr w:type="spellStart"/>
            <w:r>
              <w:rPr>
                <w:rFonts w:ascii="Browallia New" w:hAnsi="Browallia New" w:cs="Browallia New"/>
                <w:sz w:val="30"/>
                <w:szCs w:val="30"/>
              </w:rPr>
              <w:t>Freshney</w:t>
            </w:r>
            <w:proofErr w:type="spellEnd"/>
            <w:r>
              <w:rPr>
                <w:rFonts w:ascii="Browallia New" w:hAnsi="Browallia New" w:cs="Browallia New"/>
                <w:sz w:val="30"/>
                <w:szCs w:val="30"/>
              </w:rPr>
              <w:t xml:space="preserve">. 2006. Culture of cells for tissue engineering. A john </w:t>
            </w:r>
            <w:proofErr w:type="spellStart"/>
            <w:r>
              <w:rPr>
                <w:rFonts w:ascii="Browallia New" w:hAnsi="Browallia New" w:cs="Browallia New"/>
                <w:sz w:val="30"/>
                <w:szCs w:val="30"/>
              </w:rPr>
              <w:t>wiley</w:t>
            </w:r>
            <w:proofErr w:type="spellEnd"/>
            <w:r>
              <w:rPr>
                <w:rFonts w:ascii="Browallia New" w:hAnsi="Browallia New" w:cs="Browallia New"/>
                <w:sz w:val="30"/>
                <w:szCs w:val="30"/>
              </w:rPr>
              <w:t xml:space="preserve"> &amp; sons, inc., publication. 512 pp.</w:t>
            </w:r>
          </w:p>
          <w:p w:rsidR="00666129" w:rsidRDefault="00666129" w:rsidP="00666129">
            <w:pPr>
              <w:ind w:left="720" w:hanging="720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 xml:space="preserve">Gordon, </w:t>
            </w:r>
            <w:smartTag w:uri="urn:schemas-microsoft-com:office:smarttags" w:element="place">
              <w:r>
                <w:rPr>
                  <w:rFonts w:ascii="Browallia New" w:hAnsi="Browallia New" w:cs="Browallia New"/>
                  <w:sz w:val="30"/>
                  <w:szCs w:val="30"/>
                </w:rPr>
                <w:t>I.</w:t>
              </w:r>
            </w:smartTag>
            <w:r>
              <w:rPr>
                <w:rFonts w:ascii="Browallia New" w:hAnsi="Browallia New" w:cs="Browallia New"/>
                <w:sz w:val="30"/>
                <w:szCs w:val="30"/>
              </w:rPr>
              <w:t xml:space="preserve"> 1994. Laboratory production of cattle embryos. </w:t>
            </w:r>
            <w:proofErr w:type="spellStart"/>
            <w:r>
              <w:rPr>
                <w:rFonts w:ascii="Browallia New" w:hAnsi="Browallia New" w:cs="Browallia New"/>
                <w:sz w:val="30"/>
                <w:szCs w:val="30"/>
              </w:rPr>
              <w:t>Colset</w:t>
            </w:r>
            <w:proofErr w:type="spellEnd"/>
            <w:r>
              <w:rPr>
                <w:rFonts w:ascii="Browallia New" w:hAnsi="Browallia New" w:cs="Browallia New"/>
                <w:sz w:val="30"/>
                <w:szCs w:val="30"/>
              </w:rPr>
              <w:t xml:space="preserve"> Ltd,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Browallia New" w:hAnsi="Browallia New" w:cs="Browallia New"/>
                    <w:sz w:val="30"/>
                    <w:szCs w:val="30"/>
                  </w:rPr>
                  <w:t>Singapore</w:t>
                </w:r>
              </w:smartTag>
            </w:smartTag>
            <w:r>
              <w:rPr>
                <w:rFonts w:ascii="Browallia New" w:hAnsi="Browallia New" w:cs="Browallia New"/>
                <w:sz w:val="30"/>
                <w:szCs w:val="30"/>
              </w:rPr>
              <w:t xml:space="preserve">, printed and bound in the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Browallia New" w:hAnsi="Browallia New" w:cs="Browallia New"/>
                    <w:sz w:val="30"/>
                    <w:szCs w:val="30"/>
                  </w:rPr>
                  <w:t>UK</w:t>
                </w:r>
              </w:smartTag>
            </w:smartTag>
            <w:r>
              <w:rPr>
                <w:rFonts w:ascii="Browallia New" w:hAnsi="Browallia New" w:cs="Browallia New"/>
                <w:sz w:val="30"/>
                <w:szCs w:val="30"/>
              </w:rPr>
              <w:t xml:space="preserve"> at the University Press,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Browallia New" w:hAnsi="Browallia New" w:cs="Browallia New"/>
                    <w:sz w:val="30"/>
                    <w:szCs w:val="30"/>
                  </w:rPr>
                  <w:t>Cambridge</w:t>
                </w:r>
              </w:smartTag>
            </w:smartTag>
            <w:r>
              <w:rPr>
                <w:rFonts w:ascii="Browallia New" w:hAnsi="Browallia New" w:cs="Browallia New"/>
                <w:sz w:val="30"/>
                <w:szCs w:val="30"/>
              </w:rPr>
              <w:t>. 640 pp.</w:t>
            </w:r>
          </w:p>
          <w:p w:rsidR="00666129" w:rsidRDefault="00666129" w:rsidP="00666129">
            <w:pPr>
              <w:ind w:left="720" w:hanging="720"/>
              <w:rPr>
                <w:rFonts w:ascii="Browallia New" w:hAnsi="Browallia New" w:cs="Browallia New"/>
                <w:sz w:val="30"/>
                <w:szCs w:val="30"/>
              </w:rPr>
            </w:pPr>
            <w:proofErr w:type="spellStart"/>
            <w:r>
              <w:rPr>
                <w:rFonts w:ascii="Browallia New" w:hAnsi="Browallia New" w:cs="Browallia New"/>
                <w:sz w:val="30"/>
                <w:szCs w:val="30"/>
              </w:rPr>
              <w:t>Hafe</w:t>
            </w:r>
            <w:proofErr w:type="spellEnd"/>
            <w:r>
              <w:rPr>
                <w:rFonts w:ascii="Browallia New" w:hAnsi="Browallia New" w:cs="Browallia New"/>
                <w:sz w:val="30"/>
                <w:szCs w:val="30"/>
              </w:rPr>
              <w:t xml:space="preserve">, B., and E.S.E., Hafez. 2000. Reproduction in farm animals 7 </w:t>
            </w:r>
            <w:proofErr w:type="spellStart"/>
            <w:r w:rsidRPr="002A76E1">
              <w:rPr>
                <w:rFonts w:ascii="Browallia New" w:hAnsi="Browallia New" w:cs="Browallia New"/>
                <w:sz w:val="30"/>
                <w:szCs w:val="30"/>
                <w:vertAlign w:val="superscript"/>
              </w:rPr>
              <w:t>th</w:t>
            </w:r>
            <w:proofErr w:type="spellEnd"/>
            <w:r w:rsidRPr="002A76E1">
              <w:rPr>
                <w:rFonts w:ascii="Browallia New" w:hAnsi="Browallia New" w:cs="Browallia New"/>
                <w:sz w:val="30"/>
                <w:szCs w:val="30"/>
                <w:vertAlign w:val="superscript"/>
              </w:rPr>
              <w:t xml:space="preserve"> </w:t>
            </w:r>
            <w:r>
              <w:rPr>
                <w:rFonts w:ascii="Browallia New" w:hAnsi="Browallia New" w:cs="Browallia New"/>
                <w:sz w:val="30"/>
                <w:szCs w:val="30"/>
              </w:rPr>
              <w:t>edition .</w:t>
            </w:r>
            <w:proofErr w:type="spellStart"/>
            <w:r>
              <w:rPr>
                <w:rFonts w:ascii="Browallia New" w:hAnsi="Browallia New" w:cs="Browallia New"/>
                <w:sz w:val="30"/>
                <w:szCs w:val="30"/>
              </w:rPr>
              <w:t>Lippinocott</w:t>
            </w:r>
            <w:proofErr w:type="spellEnd"/>
            <w:r>
              <w:rPr>
                <w:rFonts w:ascii="Browallia New" w:hAnsi="Browallia New" w:cs="Browallia New"/>
                <w:sz w:val="30"/>
                <w:szCs w:val="30"/>
              </w:rPr>
              <w:t xml:space="preserve"> Williams &amp; Wilkins USA; 508 pp.</w:t>
            </w:r>
          </w:p>
          <w:p w:rsidR="00666129" w:rsidRDefault="00666129" w:rsidP="00666129">
            <w:pPr>
              <w:ind w:left="720" w:hanging="720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Herman, H.A.,</w:t>
            </w:r>
            <w:r w:rsidRPr="00BC4B33">
              <w:rPr>
                <w:rFonts w:ascii="Browallia New" w:hAnsi="Browallia New" w:cs="Browallia New"/>
                <w:sz w:val="30"/>
                <w:szCs w:val="30"/>
              </w:rPr>
              <w:t xml:space="preserve"> </w:t>
            </w:r>
            <w:r>
              <w:rPr>
                <w:rFonts w:ascii="Browallia New" w:hAnsi="Browallia New" w:cs="Browallia New"/>
                <w:sz w:val="30"/>
                <w:szCs w:val="30"/>
              </w:rPr>
              <w:t xml:space="preserve">J.R., Mitchell, and G.A., Doak. 1994. The artificial insemination and embryo transfer of dairy and beef cattle. Interstate publishers, inc,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Browallia New" w:hAnsi="Browallia New" w:cs="Browallia New"/>
                    <w:sz w:val="30"/>
                    <w:szCs w:val="30"/>
                  </w:rPr>
                  <w:t>Danville</w:t>
                </w:r>
              </w:smartTag>
              <w:r>
                <w:rPr>
                  <w:rFonts w:ascii="Browallia New" w:hAnsi="Browallia New" w:cs="Browallia New"/>
                  <w:sz w:val="30"/>
                  <w:szCs w:val="30"/>
                </w:rPr>
                <w:t xml:space="preserve">, </w:t>
              </w:r>
              <w:smartTag w:uri="urn:schemas-microsoft-com:office:smarttags" w:element="State">
                <w:r>
                  <w:rPr>
                    <w:rFonts w:ascii="Browallia New" w:hAnsi="Browallia New" w:cs="Browallia New"/>
                    <w:sz w:val="30"/>
                    <w:szCs w:val="30"/>
                  </w:rPr>
                  <w:t>Illinois</w:t>
                </w:r>
              </w:smartTag>
              <w:r>
                <w:rPr>
                  <w:rFonts w:ascii="Browallia New" w:hAnsi="Browallia New" w:cs="Browallia New"/>
                  <w:sz w:val="30"/>
                  <w:szCs w:val="30"/>
                </w:rPr>
                <w:t xml:space="preserve">, </w:t>
              </w:r>
              <w:smartTag w:uri="urn:schemas-microsoft-com:office:smarttags" w:element="country-region">
                <w:r>
                  <w:rPr>
                    <w:rFonts w:ascii="Browallia New" w:hAnsi="Browallia New" w:cs="Browallia New"/>
                    <w:sz w:val="30"/>
                    <w:szCs w:val="30"/>
                  </w:rPr>
                  <w:t>USA</w:t>
                </w:r>
              </w:smartTag>
            </w:smartTag>
            <w:r>
              <w:rPr>
                <w:rFonts w:ascii="Browallia New" w:hAnsi="Browallia New" w:cs="Browallia New"/>
                <w:sz w:val="30"/>
                <w:szCs w:val="30"/>
              </w:rPr>
              <w:t>. 382 pp.</w:t>
            </w:r>
          </w:p>
          <w:p w:rsidR="00666129" w:rsidRDefault="00666129" w:rsidP="00666129">
            <w:pPr>
              <w:ind w:left="720" w:hanging="720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John, L.C.1991. Cattle embryo transfer procedure. Academic press, inc. 131 pp.</w:t>
            </w:r>
          </w:p>
          <w:p w:rsidR="00666129" w:rsidRPr="00374DED" w:rsidRDefault="00666129" w:rsidP="00666129">
            <w:pPr>
              <w:ind w:left="720" w:hanging="720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 xml:space="preserve">Kaneko, S., R. </w:t>
            </w:r>
            <w:proofErr w:type="spellStart"/>
            <w:proofErr w:type="gramStart"/>
            <w:r>
              <w:rPr>
                <w:rFonts w:ascii="Browallia New" w:hAnsi="Browallia New" w:cs="Browallia New"/>
                <w:sz w:val="30"/>
                <w:szCs w:val="30"/>
              </w:rPr>
              <w:t>lizukd</w:t>
            </w:r>
            <w:proofErr w:type="spellEnd"/>
            <w:r>
              <w:rPr>
                <w:rFonts w:ascii="Browallia New" w:hAnsi="Browallia New" w:cs="Browallia New"/>
                <w:sz w:val="30"/>
                <w:szCs w:val="30"/>
              </w:rPr>
              <w:t>.,</w:t>
            </w:r>
            <w:proofErr w:type="gramEnd"/>
            <w:r>
              <w:rPr>
                <w:rFonts w:ascii="Browallia New" w:hAnsi="Browallia New" w:cs="Browallia New"/>
                <w:sz w:val="30"/>
                <w:szCs w:val="30"/>
              </w:rPr>
              <w:t xml:space="preserve"> S. </w:t>
            </w:r>
            <w:proofErr w:type="spellStart"/>
            <w:r>
              <w:rPr>
                <w:rFonts w:ascii="Browallia New" w:hAnsi="Browallia New" w:cs="Browallia New"/>
                <w:sz w:val="30"/>
                <w:szCs w:val="30"/>
              </w:rPr>
              <w:t>Oshiro</w:t>
            </w:r>
            <w:proofErr w:type="spellEnd"/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., </w:t>
            </w:r>
            <w:r>
              <w:rPr>
                <w:rFonts w:ascii="Browallia New" w:hAnsi="Browallia New" w:cs="Browallia New"/>
                <w:sz w:val="30"/>
                <w:szCs w:val="30"/>
              </w:rPr>
              <w:t>H. Nakajima,</w:t>
            </w:r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 and </w:t>
            </w:r>
            <w:proofErr w:type="spellStart"/>
            <w:r w:rsidRPr="00374DED">
              <w:rPr>
                <w:rFonts w:ascii="Browallia New" w:hAnsi="Browallia New" w:cs="Browallia New"/>
                <w:sz w:val="30"/>
                <w:szCs w:val="30"/>
              </w:rPr>
              <w:t>Oshio</w:t>
            </w:r>
            <w:proofErr w:type="spellEnd"/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, S. 1983. </w:t>
            </w:r>
            <w:r>
              <w:rPr>
                <w:rFonts w:ascii="Browallia New" w:hAnsi="Browallia New" w:cs="Browallia New"/>
                <w:sz w:val="30"/>
                <w:szCs w:val="30"/>
              </w:rPr>
              <w:t>Separation of Human X and Y-</w:t>
            </w:r>
            <w:r w:rsidRPr="00374DED">
              <w:rPr>
                <w:rFonts w:ascii="Browallia New" w:hAnsi="Browallia New" w:cs="Browallia New"/>
                <w:sz w:val="30"/>
                <w:szCs w:val="30"/>
              </w:rPr>
              <w:t>Beari</w:t>
            </w:r>
            <w:r>
              <w:rPr>
                <w:rFonts w:ascii="Browallia New" w:hAnsi="Browallia New" w:cs="Browallia New"/>
                <w:sz w:val="30"/>
                <w:szCs w:val="30"/>
              </w:rPr>
              <w:t xml:space="preserve">ng. </w:t>
            </w:r>
            <w:r>
              <w:rPr>
                <w:rFonts w:ascii="Browallia New" w:hAnsi="Browallia New" w:cs="Browallia New"/>
                <w:sz w:val="30"/>
                <w:szCs w:val="30"/>
              </w:rPr>
              <w:lastRenderedPageBreak/>
              <w:t>Sperm using Free-f</w:t>
            </w:r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low </w:t>
            </w:r>
            <w:r>
              <w:rPr>
                <w:rFonts w:ascii="Browallia New" w:hAnsi="Browallia New" w:cs="Browallia New"/>
                <w:sz w:val="30"/>
                <w:szCs w:val="30"/>
              </w:rPr>
              <w:t>e</w:t>
            </w:r>
            <w:r w:rsidRPr="00374DED">
              <w:rPr>
                <w:rFonts w:ascii="Browallia New" w:hAnsi="Browallia New" w:cs="Browallia New"/>
                <w:sz w:val="30"/>
                <w:szCs w:val="30"/>
              </w:rPr>
              <w:t>lect</w:t>
            </w:r>
            <w:r>
              <w:rPr>
                <w:rFonts w:ascii="Browallia New" w:hAnsi="Browallia New" w:cs="Browallia New"/>
                <w:sz w:val="30"/>
                <w:szCs w:val="30"/>
              </w:rPr>
              <w:t>r</w:t>
            </w:r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ophoresis. Proc. </w:t>
            </w:r>
            <w:smartTag w:uri="urn:schemas-microsoft-com:office:smarttags" w:element="country-region">
              <w:smartTag w:uri="urn:schemas-microsoft-com:office:smarttags" w:element="place">
                <w:r w:rsidRPr="00374DED">
                  <w:rPr>
                    <w:rFonts w:ascii="Browallia New" w:hAnsi="Browallia New" w:cs="Browallia New"/>
                    <w:sz w:val="30"/>
                    <w:szCs w:val="30"/>
                  </w:rPr>
                  <w:t>Japan</w:t>
                </w:r>
              </w:smartTag>
            </w:smartTag>
            <w:r>
              <w:rPr>
                <w:rFonts w:ascii="Browallia New" w:hAnsi="Browallia New" w:cs="Browallia New"/>
                <w:sz w:val="30"/>
                <w:szCs w:val="30"/>
              </w:rPr>
              <w:t xml:space="preserve"> Acad. </w:t>
            </w:r>
            <w:proofErr w:type="spellStart"/>
            <w:r>
              <w:rPr>
                <w:rFonts w:ascii="Browallia New" w:hAnsi="Browallia New" w:cs="Browallia New"/>
                <w:sz w:val="30"/>
                <w:szCs w:val="30"/>
              </w:rPr>
              <w:t>Ser.B</w:t>
            </w:r>
            <w:proofErr w:type="spellEnd"/>
            <w:r>
              <w:rPr>
                <w:rFonts w:ascii="Browallia New" w:hAnsi="Browallia New" w:cs="Browallia New" w:hint="cs"/>
                <w:sz w:val="30"/>
                <w:szCs w:val="30"/>
                <w:rtl/>
                <w:cs/>
              </w:rPr>
              <w:t xml:space="preserve"> </w:t>
            </w:r>
            <w:r w:rsidRPr="00374DED">
              <w:rPr>
                <w:rFonts w:ascii="Browallia New" w:hAnsi="Browallia New" w:cs="Browallia New"/>
                <w:sz w:val="30"/>
                <w:szCs w:val="30"/>
                <w:rtl/>
                <w:cs/>
              </w:rPr>
              <w:t>(</w:t>
            </w:r>
            <w:r w:rsidRPr="00374DED">
              <w:rPr>
                <w:rFonts w:ascii="Browallia New" w:hAnsi="Browallia New" w:cs="Browallia New"/>
                <w:sz w:val="30"/>
                <w:szCs w:val="30"/>
              </w:rPr>
              <w:t>59</w:t>
            </w:r>
            <w:r w:rsidRPr="00374DED">
              <w:rPr>
                <w:rFonts w:ascii="Browallia New" w:hAnsi="Browallia New" w:cs="Browallia New"/>
                <w:sz w:val="30"/>
                <w:szCs w:val="30"/>
                <w:rtl/>
                <w:cs/>
              </w:rPr>
              <w:t>)</w:t>
            </w:r>
            <w:r>
              <w:rPr>
                <w:rFonts w:ascii="Browallia New" w:hAnsi="Browallia New" w:cs="Browallia New"/>
                <w:sz w:val="30"/>
                <w:szCs w:val="30"/>
              </w:rPr>
              <w:t>:276-278 pp.</w:t>
            </w:r>
          </w:p>
          <w:p w:rsidR="00666129" w:rsidRPr="00374DED" w:rsidRDefault="00666129" w:rsidP="00666129">
            <w:pPr>
              <w:ind w:left="720" w:hanging="720"/>
              <w:rPr>
                <w:rFonts w:ascii="Browallia New" w:hAnsi="Browallia New" w:cs="Browallia New"/>
                <w:sz w:val="30"/>
                <w:szCs w:val="30"/>
              </w:rPr>
            </w:pPr>
            <w:r w:rsidRPr="00374DED">
              <w:rPr>
                <w:rFonts w:ascii="Browallia New" w:hAnsi="Browallia New" w:cs="Browallia New"/>
                <w:sz w:val="30"/>
                <w:szCs w:val="30"/>
              </w:rPr>
              <w:t>King, G.J. 1993</w:t>
            </w:r>
            <w:r>
              <w:rPr>
                <w:rFonts w:ascii="Browallia New" w:hAnsi="Browallia New" w:cs="Browallia New"/>
                <w:sz w:val="30"/>
                <w:szCs w:val="30"/>
              </w:rPr>
              <w:t>. Reproduction in Domesticated a</w:t>
            </w:r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nimals. Elsevier science publishers B.V., </w:t>
            </w:r>
            <w:smartTag w:uri="urn:schemas-microsoft-com:office:smarttags" w:element="country-region">
              <w:smartTag w:uri="urn:schemas-microsoft-com:office:smarttags" w:element="place">
                <w:r w:rsidRPr="00374DED">
                  <w:rPr>
                    <w:rFonts w:ascii="Browallia New" w:hAnsi="Browallia New" w:cs="Browallia New"/>
                    <w:sz w:val="30"/>
                    <w:szCs w:val="30"/>
                  </w:rPr>
                  <w:t>Netherlands</w:t>
                </w:r>
              </w:smartTag>
            </w:smartTag>
            <w:r w:rsidRPr="00374DED">
              <w:rPr>
                <w:rFonts w:ascii="Browallia New" w:hAnsi="Browallia New" w:cs="Browallia New"/>
                <w:sz w:val="30"/>
                <w:szCs w:val="30"/>
              </w:rPr>
              <w:t>, 590 pp.</w:t>
            </w:r>
          </w:p>
          <w:p w:rsidR="00666129" w:rsidRPr="00374DED" w:rsidRDefault="00666129" w:rsidP="00666129">
            <w:pPr>
              <w:ind w:left="720" w:hanging="720"/>
              <w:rPr>
                <w:rFonts w:ascii="Browallia New" w:hAnsi="Browallia New" w:cs="Browallia New"/>
                <w:sz w:val="30"/>
                <w:szCs w:val="30"/>
              </w:rPr>
            </w:pPr>
            <w:r w:rsidRPr="00374DED">
              <w:rPr>
                <w:rFonts w:ascii="Browallia New" w:hAnsi="Browallia New" w:cs="Browallia New"/>
                <w:sz w:val="30"/>
                <w:szCs w:val="30"/>
              </w:rPr>
              <w:t>Liu, D.</w:t>
            </w:r>
            <w:r>
              <w:rPr>
                <w:rFonts w:ascii="Browallia New" w:hAnsi="Browallia New" w:cs="Browallia New"/>
                <w:sz w:val="30"/>
                <w:szCs w:val="30"/>
              </w:rPr>
              <w:t xml:space="preserve">T.Y., E.M. Symonds, and Golbus.1987. </w:t>
            </w:r>
            <w:proofErr w:type="spellStart"/>
            <w:r>
              <w:rPr>
                <w:rFonts w:ascii="Browallia New" w:hAnsi="Browallia New" w:cs="Browallia New"/>
                <w:sz w:val="30"/>
                <w:szCs w:val="30"/>
              </w:rPr>
              <w:t>Chorion</w:t>
            </w:r>
            <w:proofErr w:type="spellEnd"/>
            <w:r>
              <w:rPr>
                <w:rFonts w:ascii="Browallia New" w:hAnsi="Browallia New" w:cs="Browalli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Browallia New" w:hAnsi="Browallia New" w:cs="Browallia New"/>
                <w:sz w:val="30"/>
                <w:szCs w:val="30"/>
              </w:rPr>
              <w:t>villus</w:t>
            </w:r>
            <w:proofErr w:type="spellEnd"/>
            <w:r>
              <w:rPr>
                <w:rFonts w:ascii="Browallia New" w:hAnsi="Browallia New" w:cs="Browallia New"/>
                <w:sz w:val="30"/>
                <w:szCs w:val="30"/>
              </w:rPr>
              <w:t xml:space="preserve"> s</w:t>
            </w:r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ampling. Year book </w:t>
            </w:r>
            <w:proofErr w:type="spellStart"/>
            <w:r w:rsidRPr="00374DED">
              <w:rPr>
                <w:rFonts w:ascii="Browallia New" w:hAnsi="Browallia New" w:cs="Browallia New"/>
                <w:sz w:val="30"/>
                <w:szCs w:val="30"/>
              </w:rPr>
              <w:t>Medcal</w:t>
            </w:r>
            <w:proofErr w:type="spellEnd"/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 Pub </w:t>
            </w:r>
            <w:proofErr w:type="spellStart"/>
            <w:proofErr w:type="gramStart"/>
            <w:r w:rsidRPr="00374DED">
              <w:rPr>
                <w:rFonts w:ascii="Browallia New" w:hAnsi="Browallia New" w:cs="Browallia New"/>
                <w:sz w:val="30"/>
                <w:szCs w:val="30"/>
              </w:rPr>
              <w:t>lishers</w:t>
            </w:r>
            <w:proofErr w:type="spellEnd"/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 :</w:t>
            </w:r>
            <w:proofErr w:type="gramEnd"/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 Chicago</w:t>
            </w:r>
            <w:r>
              <w:rPr>
                <w:rFonts w:ascii="Browallia New" w:hAnsi="Browallia New" w:cs="Browallia New"/>
                <w:sz w:val="30"/>
                <w:szCs w:val="30"/>
              </w:rPr>
              <w:t>.85-95 pp.</w:t>
            </w:r>
          </w:p>
          <w:p w:rsidR="00666129" w:rsidRPr="00E34F1C" w:rsidRDefault="00666129" w:rsidP="00666129">
            <w:pPr>
              <w:ind w:left="720" w:hanging="720"/>
              <w:rPr>
                <w:rFonts w:ascii="Browallia New" w:hAnsi="Browallia New" w:cs="Browallia New"/>
                <w:sz w:val="30"/>
                <w:szCs w:val="30"/>
              </w:rPr>
            </w:pPr>
            <w:smartTag w:uri="urn:schemas-microsoft-com:office:smarttags" w:element="City">
              <w:smartTag w:uri="urn:schemas-microsoft-com:office:smarttags" w:element="place">
                <w:r w:rsidRPr="00E34F1C">
                  <w:rPr>
                    <w:rFonts w:ascii="Browallia New" w:hAnsi="Browallia New" w:cs="Browallia New"/>
                    <w:sz w:val="30"/>
                    <w:szCs w:val="30"/>
                  </w:rPr>
                  <w:t>Murray</w:t>
                </w:r>
              </w:smartTag>
            </w:smartTag>
            <w:r w:rsidRPr="00E34F1C">
              <w:rPr>
                <w:rFonts w:ascii="Browallia New" w:hAnsi="Browallia New" w:cs="Browallia New"/>
                <w:sz w:val="30"/>
                <w:szCs w:val="30"/>
              </w:rPr>
              <w:t xml:space="preserve">, J.D., G.B. Anderson., A.M., </w:t>
            </w:r>
            <w:proofErr w:type="spellStart"/>
            <w:r w:rsidRPr="00E34F1C">
              <w:rPr>
                <w:rFonts w:ascii="Browallia New" w:hAnsi="Browallia New" w:cs="Browallia New"/>
                <w:sz w:val="30"/>
                <w:szCs w:val="30"/>
              </w:rPr>
              <w:t>Oberbauer</w:t>
            </w:r>
            <w:proofErr w:type="spellEnd"/>
            <w:r w:rsidRPr="00E34F1C">
              <w:rPr>
                <w:rFonts w:ascii="Browallia New" w:hAnsi="Browallia New" w:cs="Browallia New"/>
                <w:sz w:val="30"/>
                <w:szCs w:val="30"/>
              </w:rPr>
              <w:t xml:space="preserve">, and M.M. </w:t>
            </w:r>
            <w:proofErr w:type="spellStart"/>
            <w:r w:rsidRPr="00E34F1C">
              <w:rPr>
                <w:rFonts w:ascii="Browallia New" w:hAnsi="Browallia New" w:cs="Browallia New"/>
                <w:sz w:val="30"/>
                <w:szCs w:val="30"/>
              </w:rPr>
              <w:t>McGloughlin</w:t>
            </w:r>
            <w:proofErr w:type="spellEnd"/>
            <w:r w:rsidRPr="00E34F1C">
              <w:rPr>
                <w:rFonts w:ascii="Browallia New" w:hAnsi="Browallia New" w:cs="Browallia New"/>
                <w:sz w:val="30"/>
                <w:szCs w:val="30"/>
              </w:rPr>
              <w:t xml:space="preserve">. 1999. Transgenic animals in </w:t>
            </w:r>
            <w:proofErr w:type="spellStart"/>
            <w:r w:rsidRPr="00E34F1C">
              <w:rPr>
                <w:rFonts w:ascii="Browallia New" w:hAnsi="Browallia New" w:cs="Browallia New"/>
                <w:sz w:val="30"/>
                <w:szCs w:val="30"/>
              </w:rPr>
              <w:t>agriculture.Columns</w:t>
            </w:r>
            <w:proofErr w:type="spellEnd"/>
            <w:r w:rsidRPr="00E34F1C">
              <w:rPr>
                <w:rFonts w:ascii="Browallia New" w:hAnsi="Browallia New" w:cs="Browallia New"/>
                <w:sz w:val="30"/>
                <w:szCs w:val="30"/>
              </w:rPr>
              <w:t xml:space="preserve"> Design Ltd, </w:t>
            </w:r>
            <w:smartTag w:uri="urn:schemas-microsoft-com:office:smarttags" w:element="City">
              <w:smartTag w:uri="urn:schemas-microsoft-com:office:smarttags" w:element="place">
                <w:r w:rsidRPr="00E34F1C">
                  <w:rPr>
                    <w:rFonts w:ascii="Browallia New" w:hAnsi="Browallia New" w:cs="Browallia New"/>
                    <w:sz w:val="30"/>
                    <w:szCs w:val="30"/>
                  </w:rPr>
                  <w:t>Reading</w:t>
                </w:r>
              </w:smartTag>
            </w:smartTag>
            <w:r w:rsidRPr="00E34F1C">
              <w:rPr>
                <w:rFonts w:ascii="Browallia New" w:hAnsi="Browallia New" w:cs="Browallia New"/>
                <w:sz w:val="30"/>
                <w:szCs w:val="30"/>
              </w:rPr>
              <w:t>, Printed and bound by the University Press, Cambridge.290 pp.</w:t>
            </w:r>
          </w:p>
          <w:p w:rsidR="00666129" w:rsidRPr="00374DED" w:rsidRDefault="00666129" w:rsidP="00666129">
            <w:pPr>
              <w:ind w:left="720" w:hanging="720"/>
              <w:rPr>
                <w:rFonts w:ascii="Browallia New" w:hAnsi="Browallia New" w:cs="Browallia New"/>
                <w:sz w:val="30"/>
                <w:szCs w:val="30"/>
              </w:rPr>
            </w:pPr>
            <w:proofErr w:type="spellStart"/>
            <w:r w:rsidRPr="00E34F1C">
              <w:rPr>
                <w:rFonts w:ascii="Browallia New" w:hAnsi="Browallia New" w:cs="Browallia New"/>
                <w:sz w:val="30"/>
                <w:szCs w:val="30"/>
              </w:rPr>
              <w:t>Patrusky</w:t>
            </w:r>
            <w:proofErr w:type="spellEnd"/>
            <w:r w:rsidRPr="00E34F1C">
              <w:rPr>
                <w:rFonts w:ascii="Browallia New" w:hAnsi="Browallia New" w:cs="Browallia New"/>
                <w:sz w:val="30"/>
                <w:szCs w:val="30"/>
              </w:rPr>
              <w:t>. B. 1991. Genetics heads for the supermarket. The World Book</w:t>
            </w:r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 Science Year.</w:t>
            </w:r>
          </w:p>
          <w:p w:rsidR="00666129" w:rsidRPr="00374DED" w:rsidRDefault="00666129" w:rsidP="00666129">
            <w:pPr>
              <w:tabs>
                <w:tab w:val="left" w:pos="720"/>
                <w:tab w:val="left" w:pos="1620"/>
                <w:tab w:val="left" w:pos="2160"/>
                <w:tab w:val="left" w:pos="2925"/>
                <w:tab w:val="center" w:pos="4153"/>
                <w:tab w:val="left" w:pos="6045"/>
              </w:tabs>
              <w:ind w:left="720" w:hanging="720"/>
              <w:rPr>
                <w:rFonts w:ascii="Browallia New" w:hAnsi="Browallia New" w:cs="Browallia New"/>
                <w:sz w:val="30"/>
                <w:szCs w:val="30"/>
              </w:rPr>
            </w:pPr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Peters, A.R., and </w:t>
            </w:r>
            <w:r>
              <w:rPr>
                <w:rFonts w:ascii="Browallia New" w:hAnsi="Browallia New" w:cs="Browallia New"/>
                <w:sz w:val="30"/>
                <w:szCs w:val="30"/>
              </w:rPr>
              <w:t xml:space="preserve">P.J.H., </w:t>
            </w:r>
            <w:r w:rsidRPr="00374DED">
              <w:rPr>
                <w:rFonts w:ascii="Browallia New" w:hAnsi="Browallia New" w:cs="Browallia New"/>
                <w:sz w:val="30"/>
                <w:szCs w:val="30"/>
              </w:rPr>
              <w:t>Bal</w:t>
            </w:r>
            <w:r>
              <w:rPr>
                <w:rFonts w:ascii="Browallia New" w:hAnsi="Browallia New" w:cs="Browallia New"/>
                <w:sz w:val="30"/>
                <w:szCs w:val="30"/>
              </w:rPr>
              <w:t>l. 1986. Reproduction in c</w:t>
            </w:r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attle. Robert </w:t>
            </w:r>
            <w:proofErr w:type="spellStart"/>
            <w:r w:rsidRPr="00374DED">
              <w:rPr>
                <w:rFonts w:ascii="Browallia New" w:hAnsi="Browallia New" w:cs="Browallia New"/>
                <w:sz w:val="30"/>
                <w:szCs w:val="30"/>
              </w:rPr>
              <w:t>Hartnoll</w:t>
            </w:r>
            <w:proofErr w:type="spellEnd"/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 Ltd.,</w:t>
            </w:r>
            <w:r>
              <w:rPr>
                <w:rFonts w:ascii="Browallia New" w:hAnsi="Browallia New" w:cs="Browallia New"/>
                <w:sz w:val="30"/>
                <w:szCs w:val="30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 w:rsidRPr="00374DED">
                  <w:rPr>
                    <w:rFonts w:ascii="Browallia New" w:hAnsi="Browallia New" w:cs="Browallia New"/>
                    <w:sz w:val="30"/>
                    <w:szCs w:val="30"/>
                  </w:rPr>
                  <w:t>Cornwall</w:t>
                </w:r>
              </w:smartTag>
            </w:smartTag>
            <w:r w:rsidRPr="00374DED">
              <w:rPr>
                <w:rFonts w:ascii="Browallia New" w:hAnsi="Browallia New" w:cs="Browallia New"/>
                <w:sz w:val="30"/>
                <w:szCs w:val="30"/>
              </w:rPr>
              <w:t>, 191 pp.</w:t>
            </w:r>
          </w:p>
          <w:p w:rsidR="00666129" w:rsidRPr="00374DED" w:rsidRDefault="00666129" w:rsidP="00666129">
            <w:pPr>
              <w:ind w:left="720" w:hanging="720"/>
              <w:rPr>
                <w:rFonts w:ascii="Browallia New" w:hAnsi="Browallia New" w:cs="Browallia New"/>
                <w:sz w:val="30"/>
                <w:szCs w:val="30"/>
              </w:rPr>
            </w:pPr>
            <w:r w:rsidRPr="00374DED">
              <w:rPr>
                <w:rFonts w:ascii="Browallia New" w:hAnsi="Browallia New" w:cs="Browallia New"/>
                <w:sz w:val="30"/>
                <w:szCs w:val="30"/>
              </w:rPr>
              <w:tab/>
              <w:t xml:space="preserve">Scott </w:t>
            </w:r>
            <w:proofErr w:type="spellStart"/>
            <w:proofErr w:type="gramStart"/>
            <w:r w:rsidRPr="00374DED">
              <w:rPr>
                <w:rFonts w:ascii="Browallia New" w:hAnsi="Browallia New" w:cs="Browallia New"/>
                <w:sz w:val="30"/>
                <w:szCs w:val="30"/>
              </w:rPr>
              <w:t>Fetzer</w:t>
            </w:r>
            <w:proofErr w:type="spellEnd"/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 :</w:t>
            </w:r>
            <w:proofErr w:type="gramEnd"/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 w:rsidRPr="00374DED">
                  <w:rPr>
                    <w:rFonts w:ascii="Browallia New" w:hAnsi="Browallia New" w:cs="Browallia New"/>
                    <w:sz w:val="30"/>
                    <w:szCs w:val="30"/>
                  </w:rPr>
                  <w:t>Chicago</w:t>
                </w:r>
              </w:smartTag>
            </w:smartTag>
            <w:r>
              <w:rPr>
                <w:rFonts w:ascii="Browallia New" w:hAnsi="Browallia New" w:cs="Browallia New"/>
                <w:sz w:val="30"/>
                <w:szCs w:val="30"/>
              </w:rPr>
              <w:t xml:space="preserve">. </w:t>
            </w:r>
            <w:r w:rsidRPr="00374DED">
              <w:rPr>
                <w:rFonts w:ascii="Browallia New" w:hAnsi="Browallia New" w:cs="Browallia New"/>
                <w:sz w:val="30"/>
                <w:szCs w:val="30"/>
              </w:rPr>
              <w:t>213</w:t>
            </w:r>
            <w:r>
              <w:rPr>
                <w:rFonts w:ascii="Browallia New" w:hAnsi="Browallia New" w:cs="Browallia New"/>
                <w:sz w:val="30"/>
                <w:szCs w:val="30"/>
              </w:rPr>
              <w:t xml:space="preserve"> pp</w:t>
            </w:r>
            <w:r w:rsidRPr="00374DED">
              <w:rPr>
                <w:rFonts w:ascii="Browallia New" w:hAnsi="Browallia New" w:cs="Browallia New"/>
                <w:sz w:val="30"/>
                <w:szCs w:val="30"/>
              </w:rPr>
              <w:t>.</w:t>
            </w:r>
          </w:p>
          <w:p w:rsidR="00666129" w:rsidRPr="00374DED" w:rsidRDefault="00666129" w:rsidP="00666129">
            <w:pPr>
              <w:ind w:left="720" w:hanging="720"/>
              <w:rPr>
                <w:rFonts w:ascii="Browallia New" w:hAnsi="Browallia New" w:cs="Browallia New"/>
                <w:sz w:val="30"/>
                <w:szCs w:val="30"/>
              </w:rPr>
            </w:pPr>
            <w:proofErr w:type="spellStart"/>
            <w:r w:rsidRPr="00374DED">
              <w:rPr>
                <w:rFonts w:ascii="Browallia New" w:hAnsi="Browallia New" w:cs="Browallia New"/>
                <w:sz w:val="30"/>
                <w:szCs w:val="30"/>
              </w:rPr>
              <w:t>Solomoon</w:t>
            </w:r>
            <w:proofErr w:type="spellEnd"/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, E.P., </w:t>
            </w:r>
            <w:r>
              <w:rPr>
                <w:rFonts w:ascii="Browallia New" w:hAnsi="Browallia New" w:cs="Browallia New"/>
                <w:sz w:val="30"/>
                <w:szCs w:val="30"/>
              </w:rPr>
              <w:t>L.R. Berg</w:t>
            </w:r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., </w:t>
            </w:r>
            <w:r>
              <w:rPr>
                <w:rFonts w:ascii="Browallia New" w:hAnsi="Browallia New" w:cs="Browallia New"/>
                <w:sz w:val="30"/>
                <w:szCs w:val="30"/>
              </w:rPr>
              <w:t>D.W. Martin,</w:t>
            </w:r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 and </w:t>
            </w:r>
            <w:r>
              <w:rPr>
                <w:rFonts w:ascii="Browallia New" w:hAnsi="Browallia New" w:cs="Browallia New"/>
                <w:sz w:val="30"/>
                <w:szCs w:val="30"/>
              </w:rPr>
              <w:t xml:space="preserve">C. </w:t>
            </w:r>
            <w:proofErr w:type="spellStart"/>
            <w:r>
              <w:rPr>
                <w:rFonts w:ascii="Browallia New" w:hAnsi="Browallia New" w:cs="Browallia New"/>
                <w:sz w:val="30"/>
                <w:szCs w:val="30"/>
              </w:rPr>
              <w:t>Villee</w:t>
            </w:r>
            <w:proofErr w:type="spellEnd"/>
            <w:r>
              <w:rPr>
                <w:rFonts w:ascii="Browallia New" w:hAnsi="Browallia New" w:cs="Browallia New"/>
                <w:sz w:val="30"/>
                <w:szCs w:val="30"/>
              </w:rPr>
              <w:t xml:space="preserve">. 1993. </w:t>
            </w:r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Biology. </w:t>
            </w:r>
            <w:smartTag w:uri="urn:schemas-microsoft-com:office:smarttags" w:element="place">
              <w:smartTag w:uri="urn:schemas-microsoft-com:office:smarttags" w:element="PlaceName">
                <w:r w:rsidRPr="00374DED">
                  <w:rPr>
                    <w:rFonts w:ascii="Browallia New" w:hAnsi="Browallia New" w:cs="Browallia New"/>
                    <w:sz w:val="30"/>
                    <w:szCs w:val="30"/>
                  </w:rPr>
                  <w:t>Saunders</w:t>
                </w:r>
              </w:smartTag>
              <w:r w:rsidRPr="00374DED">
                <w:rPr>
                  <w:rFonts w:ascii="Browallia New" w:hAnsi="Browallia New" w:cs="Browallia New"/>
                  <w:sz w:val="30"/>
                  <w:szCs w:val="30"/>
                </w:rPr>
                <w:t xml:space="preserve"> </w:t>
              </w:r>
              <w:smartTag w:uri="urn:schemas-microsoft-com:office:smarttags" w:element="PlaceType">
                <w:r w:rsidRPr="00374DED">
                  <w:rPr>
                    <w:rFonts w:ascii="Browallia New" w:hAnsi="Browallia New" w:cs="Browallia New"/>
                    <w:sz w:val="30"/>
                    <w:szCs w:val="30"/>
                  </w:rPr>
                  <w:t>College</w:t>
                </w:r>
              </w:smartTag>
            </w:smartTag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 Publishing: </w:t>
            </w:r>
            <w:smartTag w:uri="urn:schemas-microsoft-com:office:smarttags" w:element="country-region">
              <w:smartTag w:uri="urn:schemas-microsoft-com:office:smarttags" w:element="place">
                <w:r w:rsidRPr="00374DED">
                  <w:rPr>
                    <w:rFonts w:ascii="Browallia New" w:hAnsi="Browallia New" w:cs="Browallia New"/>
                    <w:sz w:val="30"/>
                    <w:szCs w:val="30"/>
                  </w:rPr>
                  <w:t>United States</w:t>
                </w:r>
              </w:smartTag>
            </w:smartTag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 of America</w:t>
            </w:r>
            <w:r>
              <w:rPr>
                <w:rFonts w:ascii="Browallia New" w:hAnsi="Browallia New" w:cs="Browallia New"/>
                <w:sz w:val="30"/>
                <w:szCs w:val="30"/>
              </w:rPr>
              <w:t>.</w:t>
            </w:r>
            <w:r w:rsidRPr="00374DED">
              <w:rPr>
                <w:rFonts w:ascii="Browallia New" w:hAnsi="Browallia New" w:cs="Browallia New"/>
                <w:sz w:val="30"/>
                <w:szCs w:val="30"/>
              </w:rPr>
              <w:t>1194 pp.</w:t>
            </w:r>
          </w:p>
          <w:p w:rsidR="00666129" w:rsidRPr="00374DED" w:rsidRDefault="00666129" w:rsidP="00666129">
            <w:pPr>
              <w:tabs>
                <w:tab w:val="left" w:pos="720"/>
                <w:tab w:val="left" w:pos="1620"/>
                <w:tab w:val="left" w:pos="2160"/>
                <w:tab w:val="left" w:pos="2925"/>
                <w:tab w:val="center" w:pos="4153"/>
                <w:tab w:val="left" w:pos="6045"/>
              </w:tabs>
              <w:ind w:left="720" w:hanging="720"/>
              <w:rPr>
                <w:rFonts w:ascii="Browallia New" w:hAnsi="Browallia New" w:cs="Browallia New"/>
                <w:sz w:val="30"/>
                <w:szCs w:val="30"/>
              </w:rPr>
            </w:pPr>
            <w:proofErr w:type="spellStart"/>
            <w:r w:rsidRPr="00374DED">
              <w:rPr>
                <w:rFonts w:ascii="Browallia New" w:hAnsi="Browallia New" w:cs="Browallia New"/>
                <w:sz w:val="30"/>
                <w:szCs w:val="30"/>
              </w:rPr>
              <w:t>Strete</w:t>
            </w:r>
            <w:proofErr w:type="spellEnd"/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, D. </w:t>
            </w:r>
            <w:smartTag w:uri="urn:schemas-microsoft-com:office:smarttags" w:element="metricconverter">
              <w:smartTagPr>
                <w:attr w:name="ProductID" w:val="1995. A"/>
              </w:smartTagPr>
              <w:r w:rsidRPr="00374DED">
                <w:rPr>
                  <w:rFonts w:ascii="Browallia New" w:hAnsi="Browallia New" w:cs="Browallia New"/>
                  <w:sz w:val="30"/>
                  <w:szCs w:val="30"/>
                </w:rPr>
                <w:t>1995. A</w:t>
              </w:r>
            </w:smartTag>
            <w:r>
              <w:rPr>
                <w:rFonts w:ascii="Browallia New" w:hAnsi="Browallia New" w:cs="Browallia New"/>
                <w:sz w:val="30"/>
                <w:szCs w:val="30"/>
              </w:rPr>
              <w:t xml:space="preserve"> color atlas of h</w:t>
            </w:r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istology. </w:t>
            </w:r>
            <w:smartTag w:uri="urn:schemas-microsoft-com:office:smarttags" w:element="place">
              <w:smartTag w:uri="urn:schemas-microsoft-com:office:smarttags" w:element="PlaceName">
                <w:r w:rsidRPr="00374DED">
                  <w:rPr>
                    <w:rFonts w:ascii="Browallia New" w:hAnsi="Browallia New" w:cs="Browallia New"/>
                    <w:sz w:val="30"/>
                    <w:szCs w:val="30"/>
                  </w:rPr>
                  <w:t>Harper</w:t>
                </w:r>
              </w:smartTag>
              <w:r w:rsidRPr="00374DED">
                <w:rPr>
                  <w:rFonts w:ascii="Browallia New" w:hAnsi="Browallia New" w:cs="Browallia New"/>
                  <w:sz w:val="30"/>
                  <w:szCs w:val="30"/>
                </w:rPr>
                <w:t xml:space="preserve"> </w:t>
              </w:r>
              <w:smartTag w:uri="urn:schemas-microsoft-com:office:smarttags" w:element="PlaceName">
                <w:r w:rsidRPr="00374DED">
                  <w:rPr>
                    <w:rFonts w:ascii="Browallia New" w:hAnsi="Browallia New" w:cs="Browallia New"/>
                    <w:sz w:val="30"/>
                    <w:szCs w:val="30"/>
                  </w:rPr>
                  <w:t>Collins</w:t>
                </w:r>
              </w:smartTag>
              <w:r w:rsidRPr="00374DED">
                <w:rPr>
                  <w:rFonts w:ascii="Browallia New" w:hAnsi="Browallia New" w:cs="Browallia New"/>
                  <w:sz w:val="30"/>
                  <w:szCs w:val="30"/>
                </w:rPr>
                <w:t xml:space="preserve"> </w:t>
              </w:r>
              <w:smartTag w:uri="urn:schemas-microsoft-com:office:smarttags" w:element="PlaceType">
                <w:r w:rsidRPr="00374DED">
                  <w:rPr>
                    <w:rFonts w:ascii="Browallia New" w:hAnsi="Browallia New" w:cs="Browallia New"/>
                    <w:sz w:val="30"/>
                    <w:szCs w:val="30"/>
                  </w:rPr>
                  <w:t>College</w:t>
                </w:r>
              </w:smartTag>
            </w:smartTag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 Publishers, </w:t>
            </w:r>
            <w:smartTag w:uri="urn:schemas-microsoft-com:office:smarttags" w:element="State">
              <w:smartTag w:uri="urn:schemas-microsoft-com:office:smarttags" w:element="place">
                <w:r w:rsidRPr="00374DED">
                  <w:rPr>
                    <w:rFonts w:ascii="Browallia New" w:hAnsi="Browallia New" w:cs="Browallia New"/>
                    <w:sz w:val="30"/>
                    <w:szCs w:val="30"/>
                  </w:rPr>
                  <w:t>New York</w:t>
                </w:r>
              </w:smartTag>
            </w:smartTag>
            <w:r w:rsidRPr="00374DED">
              <w:rPr>
                <w:rFonts w:ascii="Browallia New" w:hAnsi="Browallia New" w:cs="Browallia New"/>
                <w:sz w:val="30"/>
                <w:szCs w:val="30"/>
              </w:rPr>
              <w:t>, 294 pp</w:t>
            </w:r>
            <w:r>
              <w:rPr>
                <w:rFonts w:ascii="Browallia New" w:hAnsi="Browallia New" w:cs="Browallia New"/>
                <w:sz w:val="30"/>
                <w:szCs w:val="30"/>
              </w:rPr>
              <w:t>.</w:t>
            </w:r>
          </w:p>
          <w:p w:rsidR="00666129" w:rsidRPr="00374DED" w:rsidRDefault="00666129" w:rsidP="00666129">
            <w:pPr>
              <w:ind w:left="720" w:hanging="720"/>
              <w:rPr>
                <w:rFonts w:ascii="Browallia New" w:hAnsi="Browallia New" w:cs="Browallia New"/>
                <w:sz w:val="30"/>
                <w:szCs w:val="30"/>
              </w:rPr>
            </w:pPr>
            <w:r w:rsidRPr="00374DED">
              <w:rPr>
                <w:rFonts w:ascii="Browallia New" w:hAnsi="Browallia New" w:cs="Browallia New"/>
                <w:sz w:val="30"/>
                <w:szCs w:val="30"/>
              </w:rPr>
              <w:t>Taylor, R.</w:t>
            </w:r>
            <w:r>
              <w:rPr>
                <w:rFonts w:ascii="Browallia New" w:hAnsi="Browallia New" w:cs="Browallia New"/>
                <w:sz w:val="30"/>
                <w:szCs w:val="30"/>
              </w:rPr>
              <w:t>E. 1995. Scientific farm animal p</w:t>
            </w:r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roduction. Prentice-Hall, Inc. Simon and </w:t>
            </w:r>
            <w:smartTag w:uri="urn:schemas-microsoft-com:office:smarttags" w:element="place">
              <w:smartTag w:uri="urn:schemas-microsoft-com:office:smarttags" w:element="City">
                <w:r w:rsidRPr="00374DED">
                  <w:rPr>
                    <w:rFonts w:ascii="Browallia New" w:hAnsi="Browallia New" w:cs="Browallia New"/>
                    <w:sz w:val="30"/>
                    <w:szCs w:val="30"/>
                  </w:rPr>
                  <w:t>Schuster.co.</w:t>
                </w:r>
              </w:smartTag>
              <w:r w:rsidRPr="00374DED">
                <w:rPr>
                  <w:rFonts w:ascii="Browallia New" w:hAnsi="Browallia New" w:cs="Browallia New"/>
                  <w:sz w:val="30"/>
                  <w:szCs w:val="30"/>
                </w:rPr>
                <w:t xml:space="preserve">, </w:t>
              </w:r>
              <w:smartTag w:uri="urn:schemas-microsoft-com:office:smarttags" w:element="country-region">
                <w:r w:rsidRPr="00374DED">
                  <w:rPr>
                    <w:rFonts w:ascii="Browallia New" w:hAnsi="Browallia New" w:cs="Browallia New"/>
                    <w:sz w:val="30"/>
                    <w:szCs w:val="30"/>
                  </w:rPr>
                  <w:t>America</w:t>
                </w:r>
              </w:smartTag>
            </w:smartTag>
            <w:r w:rsidRPr="00374DED">
              <w:rPr>
                <w:rFonts w:ascii="Browallia New" w:hAnsi="Browallia New" w:cs="Browallia New"/>
                <w:sz w:val="30"/>
                <w:szCs w:val="30"/>
              </w:rPr>
              <w:t>, 627 pp.</w:t>
            </w:r>
          </w:p>
          <w:p w:rsidR="00666129" w:rsidRDefault="00666129" w:rsidP="00666129">
            <w:pPr>
              <w:ind w:left="720" w:hanging="720"/>
              <w:rPr>
                <w:rFonts w:ascii="Browallia New" w:hAnsi="Browallia New" w:cs="Browallia New"/>
                <w:sz w:val="30"/>
                <w:szCs w:val="30"/>
              </w:rPr>
            </w:pPr>
            <w:proofErr w:type="spellStart"/>
            <w:r w:rsidRPr="00374DED">
              <w:rPr>
                <w:rFonts w:ascii="Browallia New" w:hAnsi="Browallia New" w:cs="Browallia New"/>
                <w:sz w:val="30"/>
                <w:szCs w:val="30"/>
              </w:rPr>
              <w:t>Thibodeau</w:t>
            </w:r>
            <w:proofErr w:type="spellEnd"/>
            <w:r>
              <w:rPr>
                <w:rFonts w:ascii="Browallia New" w:hAnsi="Browallia New" w:cs="Browallia New"/>
                <w:sz w:val="30"/>
                <w:szCs w:val="30"/>
              </w:rPr>
              <w:t>, G.A., and K.T. Patton. 1993. Anatomy and p</w:t>
            </w:r>
            <w:r w:rsidRPr="00374DED">
              <w:rPr>
                <w:rFonts w:ascii="Browallia New" w:hAnsi="Browallia New" w:cs="Browallia New"/>
                <w:sz w:val="30"/>
                <w:szCs w:val="30"/>
              </w:rPr>
              <w:t xml:space="preserve">hysiology. Mosby-Year Book, </w:t>
            </w:r>
            <w:proofErr w:type="spellStart"/>
            <w:r w:rsidRPr="00374DED">
              <w:rPr>
                <w:rFonts w:ascii="Browallia New" w:hAnsi="Browallia New" w:cs="Browallia New"/>
                <w:sz w:val="30"/>
                <w:szCs w:val="30"/>
              </w:rPr>
              <w:t>Inc.</w:t>
            </w:r>
            <w:proofErr w:type="gramStart"/>
            <w:r w:rsidRPr="00374DED">
              <w:rPr>
                <w:rFonts w:ascii="Browallia New" w:hAnsi="Browallia New" w:cs="Browallia New"/>
                <w:sz w:val="30"/>
                <w:szCs w:val="30"/>
              </w:rPr>
              <w:t>,America</w:t>
            </w:r>
            <w:proofErr w:type="spellEnd"/>
            <w:proofErr w:type="gramEnd"/>
            <w:r>
              <w:rPr>
                <w:rFonts w:ascii="Browallia New" w:hAnsi="Browallia New" w:cs="Browallia New"/>
                <w:sz w:val="30"/>
                <w:szCs w:val="30"/>
              </w:rPr>
              <w:t>, 1243 pp.</w:t>
            </w:r>
          </w:p>
          <w:p w:rsidR="00666129" w:rsidRDefault="00666129" w:rsidP="00666129">
            <w:pPr>
              <w:ind w:left="720" w:hanging="720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William, O.R. 2004. Functional anatomy and physiology of domestic animals. .</w:t>
            </w:r>
            <w:proofErr w:type="spellStart"/>
            <w:r>
              <w:rPr>
                <w:rFonts w:ascii="Browallia New" w:hAnsi="Browallia New" w:cs="Browallia New"/>
                <w:sz w:val="30"/>
                <w:szCs w:val="30"/>
              </w:rPr>
              <w:t>Lippinocott</w:t>
            </w:r>
            <w:proofErr w:type="spellEnd"/>
            <w:r>
              <w:rPr>
                <w:rFonts w:ascii="Browallia New" w:hAnsi="Browallia New" w:cs="Browallia New"/>
                <w:sz w:val="30"/>
                <w:szCs w:val="30"/>
              </w:rPr>
              <w:t xml:space="preserve"> Williams &amp; Wilkins USA; 513 pp.</w:t>
            </w:r>
          </w:p>
          <w:p w:rsidR="00712B26" w:rsidRDefault="00712B26" w:rsidP="00E70BFC">
            <w:pPr>
              <w:rPr>
                <w:rFonts w:ascii="TH SarabunPSK" w:hAnsi="TH SarabunPSK" w:cs="TH SarabunPSK"/>
                <w:sz w:val="28"/>
                <w:lang w:bidi="th-TH"/>
              </w:rPr>
            </w:pPr>
          </w:p>
        </w:tc>
      </w:tr>
      <w:tr w:rsidR="00712B26" w:rsidTr="00712B2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 เอกสารและข้อมูลแนะนำ</w:t>
            </w:r>
          </w:p>
          <w:p w:rsidR="00712B26" w:rsidRDefault="00712B26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1. Prakash, G. 2007. Reproductive Biology. Alpha Science International Ltd. </w:t>
            </w:r>
          </w:p>
          <w:p w:rsidR="00712B26" w:rsidRDefault="00712B26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Oxford, U.K.</w:t>
            </w:r>
          </w:p>
          <w:p w:rsidR="00712B26" w:rsidRDefault="00712B26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2. Squires, E.J. 2003. Applied Animal Endocrinology. CABI Publishing. U.K.</w:t>
            </w:r>
          </w:p>
          <w:p w:rsidR="00712B26" w:rsidRDefault="00712B26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3. Journal of 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</w:rPr>
              <w:t>Theriology</w:t>
            </w:r>
            <w:proofErr w:type="spellEnd"/>
          </w:p>
        </w:tc>
      </w:tr>
      <w:tr w:rsidR="00712B26" w:rsidTr="00712B2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4.  ภารกิจอื่น ๆ ที่นำมา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บูรณา</w:t>
            </w:r>
            <w:proofErr w:type="spellEnd"/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การเข้ากับการเรียนการสอน  </w:t>
            </w:r>
          </w:p>
          <w:p w:rsidR="00712B26" w:rsidRDefault="00712B26">
            <w:pPr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การเข้าร่วมประชุมสัมมนาวิชาการ/การบริการวิชาการ</w:t>
            </w:r>
          </w:p>
        </w:tc>
      </w:tr>
      <w:tr w:rsidR="00712B26" w:rsidTr="00712B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B26" w:rsidRDefault="00712B26">
            <w:pPr>
              <w:ind w:left="-108" w:right="-150"/>
              <w:rPr>
                <w:rFonts w:ascii="TH SarabunPSK" w:hAnsi="TH SarabunPSK" w:cs="TH SarabunPSK"/>
                <w:b/>
                <w:bCs/>
                <w:sz w:val="28"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sz w:val="28"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>4.1   ผลงานวิจัย</w:t>
            </w:r>
          </w:p>
        </w:tc>
      </w:tr>
      <w:tr w:rsidR="00712B26" w:rsidTr="00712B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B26" w:rsidRDefault="00712B26">
            <w:pPr>
              <w:ind w:left="-108" w:right="-150"/>
              <w:rPr>
                <w:rFonts w:ascii="TH SarabunPSK" w:hAnsi="TH SarabunPSK" w:cs="TH SarabunPSK"/>
                <w:b/>
                <w:bCs/>
                <w:sz w:val="28"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sz w:val="28"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>4.2  งานบริการวิชาการ</w:t>
            </w:r>
          </w:p>
          <w:p w:rsidR="00712B26" w:rsidRDefault="00712B26">
            <w:pPr>
              <w:rPr>
                <w:rFonts w:ascii="TH SarabunPSK" w:hAnsi="TH SarabunPSK" w:cs="TH SarabunPSK"/>
                <w:sz w:val="28"/>
                <w:lang w:val="en-AU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712B26" w:rsidTr="00712B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B26" w:rsidRDefault="00712B26">
            <w:pPr>
              <w:ind w:left="-108" w:right="-150"/>
              <w:rPr>
                <w:rFonts w:ascii="TH SarabunPSK" w:hAnsi="TH SarabunPSK" w:cs="TH SarabunPSK"/>
                <w:b/>
                <w:bCs/>
                <w:sz w:val="28"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sz w:val="28"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>4.3  งานทำนุบำรุงศิลปวัฒนธรรม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 การใช้สมุนไพรที่มีฤทธิ์ทางฮอร์โมน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>ในคนและสัตว์</w:t>
            </w:r>
          </w:p>
        </w:tc>
      </w:tr>
      <w:tr w:rsidR="00712B26" w:rsidTr="00712B2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712B26" w:rsidRDefault="00712B26">
            <w:pPr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การอ่านงานวิจัยต่างประเทศ</w:t>
            </w:r>
          </w:p>
        </w:tc>
      </w:tr>
      <w:tr w:rsidR="00712B26" w:rsidTr="00712B2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712B26" w:rsidRDefault="00712B26" w:rsidP="00666129">
            <w:pPr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     </w:t>
            </w:r>
            <w:r w:rsidR="00666129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รายงานความก้าวหน้าของงานวิจัยของ </w:t>
            </w:r>
            <w:proofErr w:type="spellStart"/>
            <w:r w:rsidR="00666129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นศ</w:t>
            </w:r>
            <w:proofErr w:type="spellEnd"/>
            <w:r w:rsidR="00666129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 ระดับ ป โท และ เอก ของห้องปฏิบัติการ </w:t>
            </w:r>
            <w:proofErr w:type="spellStart"/>
            <w:r w:rsidR="00666129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รศ</w:t>
            </w:r>
            <w:proofErr w:type="spellEnd"/>
            <w:r w:rsidR="00666129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 ดร รังสรรค์ พาลพ่าย </w:t>
            </w:r>
            <w:proofErr w:type="spellStart"/>
            <w:r w:rsidR="00666129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มทส.</w:t>
            </w:r>
            <w:proofErr w:type="spellEnd"/>
          </w:p>
        </w:tc>
      </w:tr>
      <w:tr w:rsidR="00712B26" w:rsidTr="00712B2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7.  การดูงานนอกสถานที่ในรายวิชา</w:t>
            </w:r>
          </w:p>
          <w:p w:rsidR="00712B26" w:rsidRDefault="00712B26" w:rsidP="00666129">
            <w:pPr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val="en-AU" w:bidi="th-TH"/>
              </w:rPr>
              <w:lastRenderedPageBreak/>
              <w:t xml:space="preserve">     </w:t>
            </w:r>
            <w:proofErr w:type="spellStart"/>
            <w:r w:rsidR="00666129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มทส.</w:t>
            </w:r>
            <w:proofErr w:type="spellEnd"/>
            <w:r w:rsidR="00666129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 และสวนสัตว์นครราชสีมา และฟาร์มมหาวิทยาลัย </w:t>
            </w:r>
            <w:proofErr w:type="spellStart"/>
            <w:r w:rsidR="00666129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มทส</w:t>
            </w:r>
            <w:proofErr w:type="spellEnd"/>
            <w:r w:rsidR="00666129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 และฟาร์มเกษตรกร</w:t>
            </w:r>
          </w:p>
        </w:tc>
      </w:tr>
    </w:tbl>
    <w:p w:rsidR="00712B26" w:rsidRDefault="00712B26" w:rsidP="00712B26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12B26" w:rsidRDefault="00712B26" w:rsidP="00712B26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00"/>
      </w:tblGrid>
      <w:tr w:rsidR="00712B26" w:rsidTr="00712B2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1.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712B26" w:rsidRDefault="00712B26">
            <w:pPr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การให้รางวัลผู้สอบคะแนนสูงสุด</w:t>
            </w:r>
          </w:p>
        </w:tc>
      </w:tr>
      <w:tr w:rsidR="00712B26" w:rsidTr="00712B2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2.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กลยุทธ์การประเมินการสอน</w:t>
            </w:r>
          </w:p>
          <w:p w:rsidR="00712B26" w:rsidRDefault="00712B26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ผลการเรียนของนักศึกษา </w:t>
            </w:r>
          </w:p>
        </w:tc>
      </w:tr>
      <w:tr w:rsidR="00712B26" w:rsidTr="00712B26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3.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การปรับปรุงการสอน</w:t>
            </w:r>
          </w:p>
          <w:p w:rsidR="00712B26" w:rsidRDefault="00712B26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นำผลการเรียนมาปรับเนื้อหาและวิธีการสอน</w:t>
            </w:r>
          </w:p>
        </w:tc>
      </w:tr>
      <w:tr w:rsidR="00712B26" w:rsidTr="00712B26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26" w:rsidRDefault="00712B26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4. การทวนสอบมาตรฐานผลสัมฤทธิ์รายวิชาของนักศึกษา</w:t>
            </w:r>
          </w:p>
          <w:p w:rsidR="00712B26" w:rsidRDefault="00712B26">
            <w:pPr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712B26" w:rsidRDefault="00712B26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</w:p>
        </w:tc>
      </w:tr>
      <w:tr w:rsidR="00712B26" w:rsidTr="00712B26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6" w:rsidRDefault="00712B26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5.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712B26" w:rsidRDefault="00712B26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วิเคราะห์จากผลการเรียนเป็นรายหัวข้อเพื่อนำมาปรับปรุงการเรียนการสอน</w:t>
            </w:r>
          </w:p>
        </w:tc>
      </w:tr>
    </w:tbl>
    <w:p w:rsidR="00712B26" w:rsidRDefault="00712B26" w:rsidP="00DE2B4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12B26" w:rsidRDefault="00712B26" w:rsidP="00712B26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>
        <w:rPr>
          <w:rFonts w:ascii="TH SarabunPSK" w:hAnsi="TH SarabunPSK" w:cs="TH SarabunPSK"/>
          <w:sz w:val="32"/>
          <w:szCs w:val="32"/>
          <w:lang w:bidi="ar-EG"/>
        </w:rPr>
        <w:t>: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>
        <w:rPr>
          <w:rFonts w:ascii="TH SarabunPSK" w:hAnsi="TH SarabunPSK" w:cs="TH SarabunPSK"/>
          <w:sz w:val="32"/>
          <w:szCs w:val="32"/>
          <w:lang w:bidi="th-TH"/>
        </w:rPr>
        <w:t>____________</w:t>
      </w:r>
      <w:r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712B26" w:rsidRDefault="00712B26" w:rsidP="00712B26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    )</w:t>
      </w:r>
    </w:p>
    <w:p w:rsidR="00712B26" w:rsidRDefault="00712B26" w:rsidP="00712B26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>
        <w:rPr>
          <w:rFonts w:ascii="TH SarabunPSK" w:hAnsi="TH SarabunPSK" w:cs="TH SarabunPSK"/>
          <w:sz w:val="32"/>
          <w:szCs w:val="32"/>
          <w:lang w:bidi="th-TH"/>
        </w:rPr>
        <w:t>/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ผู้รายงาน</w:t>
      </w:r>
    </w:p>
    <w:p w:rsidR="005E3EFB" w:rsidRPr="00DE2B4E" w:rsidRDefault="00712B26" w:rsidP="00DE2B4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sectPr w:rsidR="005E3EFB" w:rsidRPr="00DE2B4E" w:rsidSect="005E3E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712B26"/>
    <w:rsid w:val="00165236"/>
    <w:rsid w:val="001D1819"/>
    <w:rsid w:val="00253CF1"/>
    <w:rsid w:val="00460134"/>
    <w:rsid w:val="004C19F3"/>
    <w:rsid w:val="005E222D"/>
    <w:rsid w:val="005E3EFB"/>
    <w:rsid w:val="00666129"/>
    <w:rsid w:val="006C63EF"/>
    <w:rsid w:val="00712B26"/>
    <w:rsid w:val="00761E48"/>
    <w:rsid w:val="0080600E"/>
    <w:rsid w:val="008A0F96"/>
    <w:rsid w:val="0090610B"/>
    <w:rsid w:val="009B1705"/>
    <w:rsid w:val="00A16105"/>
    <w:rsid w:val="00B23777"/>
    <w:rsid w:val="00B275F2"/>
    <w:rsid w:val="00D150AF"/>
    <w:rsid w:val="00DE2B4E"/>
    <w:rsid w:val="00E70BFC"/>
    <w:rsid w:val="00FA316E"/>
    <w:rsid w:val="00FD4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B26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1">
    <w:name w:val="heading 1"/>
    <w:basedOn w:val="a"/>
    <w:next w:val="a"/>
    <w:link w:val="10"/>
    <w:qFormat/>
    <w:rsid w:val="00712B2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12B2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12B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712B2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712B26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link w:val="90"/>
    <w:semiHidden/>
    <w:unhideWhenUsed/>
    <w:qFormat/>
    <w:rsid w:val="00712B26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0A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  <w:lang w:bidi="th-TH"/>
    </w:rPr>
  </w:style>
  <w:style w:type="character" w:customStyle="1" w:styleId="10">
    <w:name w:val="หัวเรื่อง 1 อักขระ"/>
    <w:basedOn w:val="a0"/>
    <w:link w:val="1"/>
    <w:rsid w:val="00712B26"/>
    <w:rPr>
      <w:rFonts w:ascii="Arial" w:eastAsia="Times New Roman" w:hAnsi="Arial" w:cs="Arial"/>
      <w:b/>
      <w:bCs/>
      <w:kern w:val="32"/>
      <w:sz w:val="32"/>
      <w:szCs w:val="32"/>
      <w:lang w:bidi="ar-SA"/>
    </w:rPr>
  </w:style>
  <w:style w:type="character" w:customStyle="1" w:styleId="20">
    <w:name w:val="หัวเรื่อง 2 อักขระ"/>
    <w:basedOn w:val="a0"/>
    <w:link w:val="2"/>
    <w:semiHidden/>
    <w:rsid w:val="00712B26"/>
    <w:rPr>
      <w:rFonts w:ascii="Arial" w:eastAsia="Times New Roman" w:hAnsi="Arial" w:cs="Arial"/>
      <w:b/>
      <w:bCs/>
      <w:i/>
      <w:iCs/>
      <w:sz w:val="28"/>
      <w:lang w:bidi="ar-SA"/>
    </w:rPr>
  </w:style>
  <w:style w:type="character" w:customStyle="1" w:styleId="30">
    <w:name w:val="หัวเรื่อง 3 อักขระ"/>
    <w:basedOn w:val="a0"/>
    <w:link w:val="3"/>
    <w:semiHidden/>
    <w:rsid w:val="00712B26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50">
    <w:name w:val="หัวเรื่อง 5 อักขระ"/>
    <w:basedOn w:val="a0"/>
    <w:link w:val="5"/>
    <w:semiHidden/>
    <w:rsid w:val="00712B26"/>
    <w:rPr>
      <w:rFonts w:ascii="Times New Roman" w:eastAsia="Times New Roman" w:hAnsi="Times New Roman" w:cs="Angsana New"/>
      <w:b/>
      <w:bCs/>
      <w:i/>
      <w:iCs/>
      <w:sz w:val="26"/>
      <w:szCs w:val="26"/>
      <w:lang w:bidi="ar-SA"/>
    </w:rPr>
  </w:style>
  <w:style w:type="character" w:customStyle="1" w:styleId="70">
    <w:name w:val="หัวเรื่อง 7 อักขระ"/>
    <w:basedOn w:val="a0"/>
    <w:link w:val="7"/>
    <w:rsid w:val="00712B26"/>
    <w:rPr>
      <w:rFonts w:ascii="Times New Roman" w:eastAsia="Times New Roman" w:hAnsi="Times New Roman" w:cs="Angsana New"/>
      <w:sz w:val="24"/>
      <w:szCs w:val="24"/>
      <w:lang w:val="en-AU" w:bidi="ar-SA"/>
    </w:rPr>
  </w:style>
  <w:style w:type="character" w:customStyle="1" w:styleId="90">
    <w:name w:val="หัวเรื่อง 9 อักขระ"/>
    <w:basedOn w:val="a0"/>
    <w:link w:val="9"/>
    <w:semiHidden/>
    <w:rsid w:val="00712B26"/>
    <w:rPr>
      <w:rFonts w:ascii="Arial" w:eastAsia="Times New Roman" w:hAnsi="Arial" w:cs="Arial"/>
      <w:szCs w:val="22"/>
      <w:lang w:val="en-AU" w:bidi="ar-SA"/>
    </w:rPr>
  </w:style>
  <w:style w:type="character" w:styleId="a4">
    <w:name w:val="Hyperlink"/>
    <w:basedOn w:val="a0"/>
    <w:semiHidden/>
    <w:unhideWhenUsed/>
    <w:rsid w:val="00712B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12B26"/>
    <w:rPr>
      <w:color w:val="800080" w:themeColor="followed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712B26"/>
    <w:pPr>
      <w:tabs>
        <w:tab w:val="center" w:pos="4153"/>
        <w:tab w:val="right" w:pos="8306"/>
      </w:tabs>
    </w:pPr>
    <w:rPr>
      <w:szCs w:val="28"/>
    </w:rPr>
  </w:style>
  <w:style w:type="character" w:customStyle="1" w:styleId="a7">
    <w:name w:val="หัวกระดาษ อักขระ"/>
    <w:basedOn w:val="a0"/>
    <w:link w:val="a6"/>
    <w:uiPriority w:val="99"/>
    <w:semiHidden/>
    <w:rsid w:val="00712B26"/>
    <w:rPr>
      <w:rFonts w:ascii="Times New Roman" w:eastAsia="Times New Roman" w:hAnsi="Times New Roman" w:cs="Angsana New"/>
      <w:sz w:val="24"/>
      <w:lang w:bidi="ar-SA"/>
    </w:rPr>
  </w:style>
  <w:style w:type="paragraph" w:styleId="a8">
    <w:name w:val="footer"/>
    <w:basedOn w:val="a"/>
    <w:link w:val="a9"/>
    <w:semiHidden/>
    <w:unhideWhenUsed/>
    <w:rsid w:val="00712B26"/>
    <w:pPr>
      <w:tabs>
        <w:tab w:val="center" w:pos="4153"/>
        <w:tab w:val="right" w:pos="8306"/>
      </w:tabs>
    </w:pPr>
    <w:rPr>
      <w:lang w:val="en-AU"/>
    </w:rPr>
  </w:style>
  <w:style w:type="character" w:customStyle="1" w:styleId="a9">
    <w:name w:val="ท้ายกระดาษ อักขระ"/>
    <w:basedOn w:val="a0"/>
    <w:link w:val="a8"/>
    <w:semiHidden/>
    <w:rsid w:val="00712B26"/>
    <w:rPr>
      <w:rFonts w:ascii="Times New Roman" w:eastAsia="Times New Roman" w:hAnsi="Times New Roman" w:cs="Angsana New"/>
      <w:sz w:val="24"/>
      <w:szCs w:val="24"/>
      <w:lang w:val="en-AU" w:bidi="ar-SA"/>
    </w:rPr>
  </w:style>
  <w:style w:type="paragraph" w:styleId="31">
    <w:name w:val="Body Text 3"/>
    <w:basedOn w:val="a"/>
    <w:link w:val="32"/>
    <w:unhideWhenUsed/>
    <w:rsid w:val="00712B26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0"/>
    <w:link w:val="31"/>
    <w:rsid w:val="00712B26"/>
    <w:rPr>
      <w:rFonts w:ascii="Times New Roman" w:eastAsia="Times New Roman" w:hAnsi="Times New Roman" w:cs="Angsana New"/>
      <w:sz w:val="16"/>
      <w:szCs w:val="16"/>
      <w:lang w:bidi="ar-SA"/>
    </w:rPr>
  </w:style>
  <w:style w:type="paragraph" w:styleId="aa">
    <w:name w:val="Document Map"/>
    <w:basedOn w:val="a"/>
    <w:link w:val="ab"/>
    <w:semiHidden/>
    <w:unhideWhenUsed/>
    <w:rsid w:val="00712B26"/>
    <w:pPr>
      <w:shd w:val="clear" w:color="auto" w:fill="000080"/>
    </w:pPr>
    <w:rPr>
      <w:rFonts w:ascii="Tahoma" w:hAnsi="Tahoma"/>
      <w:szCs w:val="28"/>
    </w:rPr>
  </w:style>
  <w:style w:type="character" w:customStyle="1" w:styleId="ab">
    <w:name w:val="ผังเอกสาร อักขระ"/>
    <w:basedOn w:val="a0"/>
    <w:link w:val="aa"/>
    <w:semiHidden/>
    <w:rsid w:val="00712B26"/>
    <w:rPr>
      <w:rFonts w:ascii="Tahoma" w:eastAsia="Times New Roman" w:hAnsi="Tahoma" w:cs="Angsana New"/>
      <w:sz w:val="24"/>
      <w:shd w:val="clear" w:color="auto" w:fill="000080"/>
      <w:lang w:bidi="ar-SA"/>
    </w:rPr>
  </w:style>
  <w:style w:type="paragraph" w:styleId="ac">
    <w:name w:val="Balloon Text"/>
    <w:basedOn w:val="a"/>
    <w:link w:val="ad"/>
    <w:semiHidden/>
    <w:unhideWhenUsed/>
    <w:rsid w:val="00712B26"/>
    <w:rPr>
      <w:rFonts w:ascii="Tahoma" w:hAnsi="Tahoma"/>
      <w:sz w:val="16"/>
      <w:szCs w:val="18"/>
    </w:rPr>
  </w:style>
  <w:style w:type="character" w:customStyle="1" w:styleId="ad">
    <w:name w:val="ข้อความบอลลูน อักขระ"/>
    <w:basedOn w:val="a0"/>
    <w:link w:val="ac"/>
    <w:semiHidden/>
    <w:rsid w:val="00712B26"/>
    <w:rPr>
      <w:rFonts w:ascii="Tahoma" w:eastAsia="Times New Roman" w:hAnsi="Tahoma" w:cs="Angsana New"/>
      <w:sz w:val="16"/>
      <w:szCs w:val="18"/>
      <w:lang w:bidi="ar-SA"/>
    </w:rPr>
  </w:style>
  <w:style w:type="table" w:styleId="ae">
    <w:name w:val="Table Grid"/>
    <w:basedOn w:val="a1"/>
    <w:uiPriority w:val="59"/>
    <w:rsid w:val="00712B2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2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2897</Words>
  <Characters>16517</Characters>
  <Application>Microsoft Office Word</Application>
  <DocSecurity>0</DocSecurity>
  <Lines>137</Lines>
  <Paragraphs>38</Paragraphs>
  <ScaleCrop>false</ScaleCrop>
  <Company/>
  <LinksUpToDate>false</LinksUpToDate>
  <CharactersWithSpaces>19376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P2-03L</cp:lastModifiedBy>
  <cp:revision>2</cp:revision>
  <dcterms:created xsi:type="dcterms:W3CDTF">2013-11-13T06:17:00Z</dcterms:created>
  <dcterms:modified xsi:type="dcterms:W3CDTF">2013-11-13T06:17:00Z</dcterms:modified>
</cp:coreProperties>
</file>